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2D" w:rsidRDefault="00B40D91">
      <w:r>
        <w:t>Dragi moji.</w:t>
      </w:r>
    </w:p>
    <w:p w:rsidR="00B40D91" w:rsidRDefault="00B40D91">
      <w:r>
        <w:t>Ta virus nam jo je res lepo zagodel ,pobral nam je za mene najlepši del leta</w:t>
      </w:r>
    </w:p>
    <w:p w:rsidR="00B40D91" w:rsidRDefault="00B40D91">
      <w:r>
        <w:t xml:space="preserve">Ko takole zvečer sedim pred računalnikom in gledam slike in prispevke minulih srečanj in druženj mi je prišla na misel ideja, da bi si lahko popestrili vsakdanjike z navideznimi srečanji. Začel bom sam in sicer </w:t>
      </w:r>
      <w:r w:rsidR="00872A39">
        <w:t>s</w:t>
      </w:r>
      <w:r>
        <w:t xml:space="preserve"> predstavitvijo svojega kraja</w:t>
      </w:r>
      <w:r w:rsidR="00872A39">
        <w:t>,</w:t>
      </w:r>
      <w:r>
        <w:t xml:space="preserve"> Sežane. Ne bom pametoval,</w:t>
      </w:r>
      <w:r w:rsidR="001F220B">
        <w:t xml:space="preserve"> </w:t>
      </w:r>
      <w:r>
        <w:t>podatke si bom sposodil od strica Googla in tete Wikipedije</w:t>
      </w:r>
      <w:r w:rsidR="001F220B">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O nastanku Sežane pričajo tako ustna izročila, domneve in legende, kot tudi zanesljiva zgodovinska dejstva. Eno od ljudskih izročil pravi, da je Sežana dobila ime po sveti Suzani. Po pripovedovanju starejših naj za hribom Tabor nekoč stalo naselje, ki pa so ga kasneje požgali. Tamkajšnji prebivalci naj bi se preselili na območje današnje Sežane, ožganemu območju pa so pravili Sežgana vas ali skrajšano Sežana.</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Nekateri pisci celo omenjajo možnost, da bi bila antična postojanka </w:t>
      </w:r>
      <w:proofErr w:type="spellStart"/>
      <w:r w:rsidRPr="001F220B">
        <w:rPr>
          <w:rFonts w:ascii="Arial" w:eastAsia="Times New Roman" w:hAnsi="Arial" w:cs="Arial"/>
          <w:color w:val="222222"/>
          <w:sz w:val="21"/>
          <w:szCs w:val="21"/>
          <w:lang w:eastAsia="sl-SI"/>
        </w:rPr>
        <w:t>Avesica</w:t>
      </w:r>
      <w:proofErr w:type="spellEnd"/>
      <w:r w:rsidRPr="001F220B">
        <w:rPr>
          <w:rFonts w:ascii="Arial" w:eastAsia="Times New Roman" w:hAnsi="Arial" w:cs="Arial"/>
          <w:color w:val="222222"/>
          <w:sz w:val="21"/>
          <w:szCs w:val="21"/>
          <w:lang w:eastAsia="sl-SI"/>
        </w:rPr>
        <w:t xml:space="preserve"> tedanja Sežana, spet drugi pa navajajo, da naj bi Sežano ustanovila rimska rodbina </w:t>
      </w:r>
      <w:proofErr w:type="spellStart"/>
      <w:r w:rsidRPr="001F220B">
        <w:rPr>
          <w:rFonts w:ascii="Arial" w:eastAsia="Times New Roman" w:hAnsi="Arial" w:cs="Arial"/>
          <w:color w:val="222222"/>
          <w:sz w:val="21"/>
          <w:szCs w:val="21"/>
          <w:lang w:eastAsia="sl-SI"/>
        </w:rPr>
        <w:t>Cesia</w:t>
      </w:r>
      <w:proofErr w:type="spellEnd"/>
      <w:r w:rsidRPr="001F220B">
        <w:rPr>
          <w:rFonts w:ascii="Arial" w:eastAsia="Times New Roman" w:hAnsi="Arial" w:cs="Arial"/>
          <w:color w:val="222222"/>
          <w:sz w:val="21"/>
          <w:szCs w:val="21"/>
          <w:lang w:eastAsia="sl-SI"/>
        </w:rPr>
        <w:t xml:space="preserve">, ki je kraj poimenovala </w:t>
      </w:r>
      <w:proofErr w:type="spellStart"/>
      <w:r w:rsidRPr="001F220B">
        <w:rPr>
          <w:rFonts w:ascii="Arial" w:eastAsia="Times New Roman" w:hAnsi="Arial" w:cs="Arial"/>
          <w:color w:val="222222"/>
          <w:sz w:val="21"/>
          <w:szCs w:val="21"/>
          <w:lang w:eastAsia="sl-SI"/>
        </w:rPr>
        <w:t>Cesiano</w:t>
      </w:r>
      <w:proofErr w:type="spellEnd"/>
      <w:r w:rsidRPr="001F220B">
        <w:rPr>
          <w:rFonts w:ascii="Arial" w:eastAsia="Times New Roman" w:hAnsi="Arial" w:cs="Arial"/>
          <w:color w:val="222222"/>
          <w:sz w:val="21"/>
          <w:szCs w:val="21"/>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V prvih dokumentih iz 14. stoletja se Sežana vedno piše kot Sesana ali </w:t>
      </w:r>
      <w:proofErr w:type="spellStart"/>
      <w:r w:rsidRPr="001F220B">
        <w:rPr>
          <w:rFonts w:ascii="Arial" w:eastAsia="Times New Roman" w:hAnsi="Arial" w:cs="Arial"/>
          <w:color w:val="222222"/>
          <w:sz w:val="21"/>
          <w:szCs w:val="21"/>
          <w:lang w:eastAsia="sl-SI"/>
        </w:rPr>
        <w:t>Sexana</w:t>
      </w:r>
      <w:proofErr w:type="spellEnd"/>
      <w:r w:rsidRPr="001F220B">
        <w:rPr>
          <w:rFonts w:ascii="Arial" w:eastAsia="Times New Roman" w:hAnsi="Arial" w:cs="Arial"/>
          <w:color w:val="222222"/>
          <w:sz w:val="21"/>
          <w:szCs w:val="21"/>
          <w:lang w:eastAsia="sl-SI"/>
        </w:rPr>
        <w:t xml:space="preserve"> ali celo </w:t>
      </w:r>
      <w:proofErr w:type="spellStart"/>
      <w:r w:rsidRPr="001F220B">
        <w:rPr>
          <w:rFonts w:ascii="Arial" w:eastAsia="Times New Roman" w:hAnsi="Arial" w:cs="Arial"/>
          <w:color w:val="222222"/>
          <w:sz w:val="21"/>
          <w:szCs w:val="21"/>
          <w:lang w:eastAsia="sl-SI"/>
        </w:rPr>
        <w:t>Xexana</w:t>
      </w:r>
      <w:proofErr w:type="spellEnd"/>
      <w:r w:rsidRPr="001F220B">
        <w:rPr>
          <w:rFonts w:ascii="Arial" w:eastAsia="Times New Roman" w:hAnsi="Arial" w:cs="Arial"/>
          <w:color w:val="222222"/>
          <w:sz w:val="21"/>
          <w:szCs w:val="21"/>
          <w:lang w:eastAsia="sl-SI"/>
        </w:rPr>
        <w:t>. Točnih podatkov o tem, kako so Sežano imenovali pred Rimljani in ko še niso poznali svete Suzane, ni, obstaja pa velika možnost, da ima ime Sežana prazgodovinsko osnovo, saj so se takrat imena naselij navadno končala z obrazilom -</w:t>
      </w:r>
      <w:proofErr w:type="spellStart"/>
      <w:r w:rsidRPr="001F220B">
        <w:rPr>
          <w:rFonts w:ascii="Arial" w:eastAsia="Times New Roman" w:hAnsi="Arial" w:cs="Arial"/>
          <w:color w:val="222222"/>
          <w:sz w:val="21"/>
          <w:szCs w:val="21"/>
          <w:lang w:eastAsia="sl-SI"/>
        </w:rPr>
        <w:t>ana</w:t>
      </w:r>
      <w:proofErr w:type="spellEnd"/>
      <w:r w:rsidRPr="001F220B">
        <w:rPr>
          <w:rFonts w:ascii="Arial" w:eastAsia="Times New Roman" w:hAnsi="Arial" w:cs="Arial"/>
          <w:color w:val="222222"/>
          <w:sz w:val="21"/>
          <w:szCs w:val="21"/>
          <w:lang w:eastAsia="sl-SI"/>
        </w:rPr>
        <w:t>, hkrati pa naj bi o tem pričale tudi arheološke najdbe, ki pa so bile s selitvijo mariborskega muzeja izgubljene. V devetdesetih letih prejšnjega stoletja so pri raziskovanju trase avtoceste Dane – Fernetiči našli pet delov antične keramike iz rimske dobe in koščeno konico iz pleistocena.</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Rimljani so veljali za velike trgovce in osvajalce, ki so z ustanovitvijo Ogleja v 2. stol. pr. Kr. nakazali svoj prodor proti severu in severovzhodu. Ena od rimskih poti je tekla tudi blizu Sežane. Prav razvoj trgovine in pretoka blaga je dal Sežani in njeni okolici svojevrsten pečat. V srednjem veku je skrb za ceste upadla, dokler ni s spremembo iz naturalnega v denarno gospodarstvo v 16. stoletju ponovno oživela. Cesar Karel VI. je ustanovil komisijo za podpiranje pomorske trgovine, ki je 7. 7. 1730 uvedla redno potniško zvezo med Dunajem in Trstom, ki so jo poimenovali cesarska cesta. Vožnja po njej je poleti trajala devet dni, pozimi pa deset. Furmani so del poti od Postojnskega do Trsta imenovali tudi jamborna cesta, saj so po njej vozili jambore za ladje in ladijski les.</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Da je bilo območje Sežane zelo prometno že v času Rimljanov priča tudi najdba bronastega kipca iz poznega helenističnega obdobja v središču Sežane. To je bil kipec golega mladeniča z veliko glavo, obkroženo z žarki.</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Mesto Sežana je bilo prvič pisno omenjeno v 15. oz. 16. stoletju, in sicer v Gradivu za zgodovino Slovencev v srednjem veku.</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Sežana je tesno povezana s trgovanjem in zgodovino italijanskega Trsta in drugih obmorskih krajev. Čez to območje so potekale številne poti, po katerih se pomikale tudi vojske, ki so po pustošile in ropale po tem prostoru. Leta 400 so na poti proti Ogleju razdejanje povzročili Goti, leta 453 so Kras in Furlanijo preplavili Huni, dobrih sto let kasneje pa so to območje naselili Langobardi. Za njimi so prišli Slovani in že leta 623 je kralj Samo ustanovil veliko slovansko kraljestvo. Leta 789 je območje Sežane po zaslugi Pipina, sina kralja Karla Velikega, prišlo pod frankovsko oblast.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Zaradi obilica vojska, ki so večkrat obiskale Kras, so bile utrdbe še kako dobrodošle. Sežana je imela utrdbo na hribu Tabor, ki pa je bila verjetno večkrat porušena in obnovljena, še pred tem pa naj bi bil Tabor poseljen.</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Utrdbe so ponovno pridobile na veljavi, ko so Turki v 15. stoletju začeli vdirati na Hrvaško in tudi na slovensko območje. Turška vojska je večkrat prejahala Kras in ustrahovala prebivalce. Pisnih virov, ki bi pričevali o tem, da so se med svojimi osvajalskimi napadi Turki zadrževali v Sežani ni, a so najverjetneje bili vsaj v neposredni bližini. Za vse prebivalce Sežane je bilo seveda premalo prostora v Taboru, zato so se skrivali v jamah, dolih in v gozdovih.</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lastRenderedPageBreak/>
        <w:t xml:space="preserve">V 12. stoletju so se pojavili goriški grofje, ki so na Krasu imeli v lasti območje od Komna in Štanjela do Brkinov in izvira reke Reke. V letu 1364 je Sežana pripadla goriškim grofom. Ti so leta 1498 z grofom </w:t>
      </w:r>
      <w:proofErr w:type="spellStart"/>
      <w:r w:rsidRPr="001F220B">
        <w:rPr>
          <w:rFonts w:ascii="Arial" w:eastAsia="Times New Roman" w:hAnsi="Arial" w:cs="Arial"/>
          <w:color w:val="222222"/>
          <w:sz w:val="21"/>
          <w:szCs w:val="21"/>
          <w:lang w:eastAsia="sl-SI"/>
        </w:rPr>
        <w:t>Leonhardom</w:t>
      </w:r>
      <w:proofErr w:type="spellEnd"/>
      <w:r w:rsidRPr="001F220B">
        <w:rPr>
          <w:rFonts w:ascii="Arial" w:eastAsia="Times New Roman" w:hAnsi="Arial" w:cs="Arial"/>
          <w:color w:val="222222"/>
          <w:sz w:val="21"/>
          <w:szCs w:val="21"/>
          <w:lang w:eastAsia="sl-SI"/>
        </w:rPr>
        <w:t xml:space="preserve"> sklenili pogodbo, s katero je posest goriških grofov po njihovi smrti pripadla Habsburžanom. Nemški cesar Friderik II. je leta 1622 grofu </w:t>
      </w:r>
      <w:proofErr w:type="spellStart"/>
      <w:r w:rsidRPr="001F220B">
        <w:rPr>
          <w:rFonts w:ascii="Arial" w:eastAsia="Times New Roman" w:hAnsi="Arial" w:cs="Arial"/>
          <w:color w:val="222222"/>
          <w:sz w:val="21"/>
          <w:szCs w:val="21"/>
          <w:lang w:eastAsia="sl-SI"/>
        </w:rPr>
        <w:t>Benvenutu</w:t>
      </w:r>
      <w:proofErr w:type="spellEnd"/>
      <w:r w:rsidRPr="001F220B">
        <w:rPr>
          <w:rFonts w:ascii="Arial" w:eastAsia="Times New Roman" w:hAnsi="Arial" w:cs="Arial"/>
          <w:color w:val="222222"/>
          <w:sz w:val="21"/>
          <w:szCs w:val="21"/>
          <w:lang w:eastAsia="sl-SI"/>
        </w:rPr>
        <w:t xml:space="preserve"> Petaču ali </w:t>
      </w:r>
      <w:proofErr w:type="spellStart"/>
      <w:r w:rsidRPr="001F220B">
        <w:rPr>
          <w:rFonts w:ascii="Arial" w:eastAsia="Times New Roman" w:hAnsi="Arial" w:cs="Arial"/>
          <w:color w:val="222222"/>
          <w:sz w:val="21"/>
          <w:szCs w:val="21"/>
          <w:lang w:eastAsia="sl-SI"/>
        </w:rPr>
        <w:t>Petazziju</w:t>
      </w:r>
      <w:proofErr w:type="spellEnd"/>
      <w:r w:rsidRPr="001F220B">
        <w:rPr>
          <w:rFonts w:ascii="Arial" w:eastAsia="Times New Roman" w:hAnsi="Arial" w:cs="Arial"/>
          <w:color w:val="222222"/>
          <w:sz w:val="21"/>
          <w:szCs w:val="21"/>
          <w:lang w:eastAsia="sl-SI"/>
        </w:rPr>
        <w:t xml:space="preserve"> prodal Novi grad in Socerb. Sčasoma so velik del sežanskega ozemlja upravljali </w:t>
      </w:r>
      <w:proofErr w:type="spellStart"/>
      <w:r w:rsidRPr="001F220B">
        <w:rPr>
          <w:rFonts w:ascii="Arial" w:eastAsia="Times New Roman" w:hAnsi="Arial" w:cs="Arial"/>
          <w:color w:val="222222"/>
          <w:sz w:val="21"/>
          <w:szCs w:val="21"/>
          <w:lang w:eastAsia="sl-SI"/>
        </w:rPr>
        <w:t>švarceneški</w:t>
      </w:r>
      <w:proofErr w:type="spellEnd"/>
      <w:r w:rsidRPr="001F220B">
        <w:rPr>
          <w:rFonts w:ascii="Arial" w:eastAsia="Times New Roman" w:hAnsi="Arial" w:cs="Arial"/>
          <w:color w:val="222222"/>
          <w:sz w:val="21"/>
          <w:szCs w:val="21"/>
          <w:lang w:eastAsia="sl-SI"/>
        </w:rPr>
        <w:t xml:space="preserve"> gospodje – grofje Petači. Ti so bili fevdalci in zelo okrutni gospodarji, ki so bili v svoji želji po bogastvu nenasitni. Kmetom je kmalu prekipelo in so se temu uprli. Upirali so se zaradi trgovanja s soljo, kasneje zaradi  vse večjih davkov. Uporni kmetje so leta 1713 opustošili Petačev grad v </w:t>
      </w:r>
      <w:proofErr w:type="spellStart"/>
      <w:r w:rsidRPr="001F220B">
        <w:rPr>
          <w:rFonts w:ascii="Arial" w:eastAsia="Times New Roman" w:hAnsi="Arial" w:cs="Arial"/>
          <w:color w:val="222222"/>
          <w:sz w:val="21"/>
          <w:szCs w:val="21"/>
          <w:lang w:eastAsia="sl-SI"/>
        </w:rPr>
        <w:t>Švarceneku</w:t>
      </w:r>
      <w:proofErr w:type="spellEnd"/>
      <w:r w:rsidRPr="001F220B">
        <w:rPr>
          <w:rFonts w:ascii="Arial" w:eastAsia="Times New Roman" w:hAnsi="Arial" w:cs="Arial"/>
          <w:color w:val="222222"/>
          <w:sz w:val="21"/>
          <w:szCs w:val="21"/>
          <w:lang w:eastAsia="sl-SI"/>
        </w:rPr>
        <w:t xml:space="preserve"> nad Vremsko dolino (današnji Podgrad). Takrat se je grof Petač skupaj s sodno oblastjo preselil v Sežano, ki je tako postala center avtonomnega </w:t>
      </w:r>
      <w:proofErr w:type="spellStart"/>
      <w:r w:rsidRPr="001F220B">
        <w:rPr>
          <w:rFonts w:ascii="Arial" w:eastAsia="Times New Roman" w:hAnsi="Arial" w:cs="Arial"/>
          <w:color w:val="222222"/>
          <w:sz w:val="21"/>
          <w:szCs w:val="21"/>
          <w:lang w:eastAsia="sl-SI"/>
        </w:rPr>
        <w:t>švarceneškega</w:t>
      </w:r>
      <w:proofErr w:type="spellEnd"/>
      <w:r w:rsidRPr="001F220B">
        <w:rPr>
          <w:rFonts w:ascii="Arial" w:eastAsia="Times New Roman" w:hAnsi="Arial" w:cs="Arial"/>
          <w:color w:val="222222"/>
          <w:sz w:val="21"/>
          <w:szCs w:val="21"/>
          <w:lang w:eastAsia="sl-SI"/>
        </w:rPr>
        <w:t xml:space="preserve"> gospostva, ki je bilo del habsburškega imperija. </w:t>
      </w:r>
      <w:proofErr w:type="spellStart"/>
      <w:r w:rsidRPr="001F220B">
        <w:rPr>
          <w:rFonts w:ascii="Arial" w:eastAsia="Times New Roman" w:hAnsi="Arial" w:cs="Arial"/>
          <w:color w:val="222222"/>
          <w:sz w:val="21"/>
          <w:szCs w:val="21"/>
          <w:lang w:eastAsia="sl-SI"/>
        </w:rPr>
        <w:t>Švarceneška</w:t>
      </w:r>
      <w:proofErr w:type="spellEnd"/>
      <w:r w:rsidRPr="001F220B">
        <w:rPr>
          <w:rFonts w:ascii="Arial" w:eastAsia="Times New Roman" w:hAnsi="Arial" w:cs="Arial"/>
          <w:color w:val="222222"/>
          <w:sz w:val="21"/>
          <w:szCs w:val="21"/>
          <w:lang w:eastAsia="sl-SI"/>
        </w:rPr>
        <w:t xml:space="preserve"> gospoščina grofa Petača je na sežanskem območju obsegala 157,3 km</w:t>
      </w:r>
      <w:r w:rsidRPr="001F220B">
        <w:rPr>
          <w:rFonts w:ascii="Arial" w:eastAsia="Times New Roman" w:hAnsi="Arial" w:cs="Arial"/>
          <w:color w:val="222222"/>
          <w:sz w:val="21"/>
          <w:szCs w:val="21"/>
          <w:vertAlign w:val="superscript"/>
          <w:lang w:eastAsia="sl-SI"/>
        </w:rPr>
        <w:t>2</w:t>
      </w:r>
      <w:r w:rsidRPr="001F220B">
        <w:rPr>
          <w:rFonts w:ascii="Arial" w:eastAsia="Times New Roman" w:hAnsi="Arial" w:cs="Arial"/>
          <w:color w:val="222222"/>
          <w:sz w:val="21"/>
          <w:szCs w:val="21"/>
          <w:lang w:eastAsia="sl-SI"/>
        </w:rPr>
        <w:t> in je zajemala Sežano, Naklo, Rodik, Lokev, Štorje in druge kraje.</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 prihodom grofa Petača je del poti med Dunajem in Trstom, ki je potekal skozi Sežano, še pridobil na veljavi. Vedno več je bilo ljudi, predvsem trgovcev, obrtnikov in uradnikov, ki so Sežano obogatili in jo širili. Nova cesarska cesta je omogočila razcvet furmanstva. Sežana je tako živela od furmanov in njihovega ustavljanja v Sežani. Furmanski postanki so pospešili nastanek in razvoj gostiln predvsem na področju Sežane, pa tudi v nekaterih drugih krajih ob poti.</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 prihodom Francozov in Napoleona na to območje je bila 1. 10. 1811 izvedena nova razmejitev  med tako imenovanimi Ilirskimi provincami, v katere je sodila Sežana, in Napoleonovo Kraljevino Italijo. Modernejše upravne enote pa je začela uvajati francoska oblast, ki je na tem območju vladala le nekaj let.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K razvoju Sežane je bistveno pripomogla prav železnica. Avstrijska monarhija je leta 1836 sprejela zamisel o povezavi Dunaja s Trstom in to traso poimenovala južna železnica. Dokončali so jo leta 1848. Z njo so povečali pretok blaga in obseg trgovine. Velike zasluge pri gradnji železnice skozi Sežano je imel Karl </w:t>
      </w:r>
      <w:proofErr w:type="spellStart"/>
      <w:r w:rsidRPr="001F220B">
        <w:rPr>
          <w:rFonts w:ascii="Arial" w:eastAsia="Times New Roman" w:hAnsi="Arial" w:cs="Arial"/>
          <w:color w:val="222222"/>
          <w:sz w:val="21"/>
          <w:szCs w:val="21"/>
          <w:lang w:eastAsia="sl-SI"/>
        </w:rPr>
        <w:t>Polley</w:t>
      </w:r>
      <w:proofErr w:type="spellEnd"/>
      <w:r w:rsidRPr="001F220B">
        <w:rPr>
          <w:rFonts w:ascii="Arial" w:eastAsia="Times New Roman" w:hAnsi="Arial" w:cs="Arial"/>
          <w:color w:val="222222"/>
          <w:sz w:val="21"/>
          <w:szCs w:val="21"/>
          <w:lang w:eastAsia="sl-SI"/>
        </w:rPr>
        <w:t>, ki je z gradnjo tudi precej obogatel.</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Leta 1918 je Avstro-Ogrska monarhija propadla, vojno in civilno upravo Sežane pa so prevzeli Italijani, ki so izvajali raznarodovalno politiko. Po padcu Italije v drugi svetovni vojni je Sežana dobila nemško poveljstvo. Po koncu vojne je za Sežano nastopilo obdobje osvoboditve, ko so mejo med Italijo in Jugoslavijo prestavili na Fernetiče. Leta 1947 je bila dokončno priključena Jugoslaviji in leta </w:t>
      </w:r>
      <w:hyperlink r:id="rId6" w:tooltip="1952" w:history="1">
        <w:r w:rsidRPr="001F220B">
          <w:rPr>
            <w:rFonts w:ascii="Arial" w:eastAsia="Times New Roman" w:hAnsi="Arial" w:cs="Arial"/>
            <w:color w:val="0B0080"/>
            <w:sz w:val="21"/>
            <w:szCs w:val="21"/>
            <w:u w:val="single"/>
            <w:lang w:eastAsia="sl-SI"/>
          </w:rPr>
          <w:t>1952</w:t>
        </w:r>
      </w:hyperlink>
      <w:r w:rsidRPr="001F220B">
        <w:rPr>
          <w:rFonts w:ascii="Arial" w:eastAsia="Times New Roman" w:hAnsi="Arial" w:cs="Arial"/>
          <w:color w:val="222222"/>
          <w:sz w:val="21"/>
          <w:szCs w:val="21"/>
          <w:lang w:eastAsia="sl-SI"/>
        </w:rPr>
        <w:t> je postala mesto</w:t>
      </w:r>
      <w:hyperlink r:id="rId7" w:anchor="cite_note-4" w:history="1">
        <w:r w:rsidRPr="001F220B">
          <w:rPr>
            <w:rFonts w:ascii="Arial" w:eastAsia="Times New Roman" w:hAnsi="Arial" w:cs="Arial"/>
            <w:color w:val="0B0080"/>
            <w:sz w:val="21"/>
            <w:szCs w:val="21"/>
            <w:u w:val="single"/>
            <w:vertAlign w:val="superscript"/>
            <w:lang w:eastAsia="sl-SI"/>
          </w:rPr>
          <w:t>[4]</w:t>
        </w:r>
      </w:hyperlink>
    </w:p>
    <w:p w:rsidR="001F220B" w:rsidRPr="001F220B" w:rsidRDefault="001F220B" w:rsidP="001F220B">
      <w:pPr>
        <w:numPr>
          <w:ilvl w:val="0"/>
          <w:numId w:val="1"/>
        </w:numPr>
        <w:shd w:val="clear" w:color="auto" w:fill="FFFFFF"/>
        <w:spacing w:before="100" w:beforeAutospacing="1" w:after="24" w:line="240" w:lineRule="auto"/>
        <w:ind w:left="768"/>
        <w:rPr>
          <w:rFonts w:ascii="Arial" w:eastAsia="Times New Roman" w:hAnsi="Arial" w:cs="Arial"/>
          <w:color w:val="222222"/>
          <w:sz w:val="19"/>
          <w:szCs w:val="19"/>
          <w:lang w:eastAsia="sl-SI"/>
        </w:rPr>
      </w:pPr>
      <w:r w:rsidRPr="001F220B">
        <w:rPr>
          <w:rFonts w:ascii="Arial" w:eastAsia="Times New Roman" w:hAnsi="Arial" w:cs="Arial"/>
          <w:color w:val="222222"/>
          <w:sz w:val="19"/>
          <w:szCs w:val="19"/>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Sežana leži ob cesti in železnici med </w:t>
      </w:r>
      <w:hyperlink r:id="rId8" w:tooltip="Ljubljana" w:history="1">
        <w:r w:rsidRPr="001F220B">
          <w:rPr>
            <w:rFonts w:ascii="Arial" w:eastAsia="Times New Roman" w:hAnsi="Arial" w:cs="Arial"/>
            <w:color w:val="0B0080"/>
            <w:sz w:val="21"/>
            <w:szCs w:val="21"/>
            <w:u w:val="single"/>
            <w:lang w:eastAsia="sl-SI"/>
          </w:rPr>
          <w:t>Ljubljano</w:t>
        </w:r>
      </w:hyperlink>
      <w:r w:rsidRPr="001F220B">
        <w:rPr>
          <w:rFonts w:ascii="Arial" w:eastAsia="Times New Roman" w:hAnsi="Arial" w:cs="Arial"/>
          <w:color w:val="222222"/>
          <w:sz w:val="21"/>
          <w:szCs w:val="21"/>
          <w:lang w:eastAsia="sl-SI"/>
        </w:rPr>
        <w:t> in </w:t>
      </w:r>
      <w:hyperlink r:id="rId9" w:tooltip="Trst" w:history="1">
        <w:r w:rsidRPr="001F220B">
          <w:rPr>
            <w:rFonts w:ascii="Arial" w:eastAsia="Times New Roman" w:hAnsi="Arial" w:cs="Arial"/>
            <w:color w:val="0B0080"/>
            <w:sz w:val="21"/>
            <w:szCs w:val="21"/>
            <w:u w:val="single"/>
            <w:lang w:eastAsia="sl-SI"/>
          </w:rPr>
          <w:t>Trstom</w:t>
        </w:r>
      </w:hyperlink>
      <w:r w:rsidRPr="001F220B">
        <w:rPr>
          <w:rFonts w:ascii="Arial" w:eastAsia="Times New Roman" w:hAnsi="Arial" w:cs="Arial"/>
          <w:color w:val="222222"/>
          <w:sz w:val="21"/>
          <w:szCs w:val="21"/>
          <w:lang w:eastAsia="sl-SI"/>
        </w:rPr>
        <w:t>, od katere se tu odcepi proga proti </w:t>
      </w:r>
      <w:hyperlink r:id="rId10" w:tooltip="Nova Gorica" w:history="1">
        <w:r w:rsidRPr="001F220B">
          <w:rPr>
            <w:rFonts w:ascii="Arial" w:eastAsia="Times New Roman" w:hAnsi="Arial" w:cs="Arial"/>
            <w:color w:val="0B0080"/>
            <w:sz w:val="21"/>
            <w:szCs w:val="21"/>
            <w:u w:val="single"/>
            <w:lang w:eastAsia="sl-SI"/>
          </w:rPr>
          <w:t>Novi Gorici</w:t>
        </w:r>
      </w:hyperlink>
      <w:r w:rsidRPr="001F220B">
        <w:rPr>
          <w:rFonts w:ascii="Arial" w:eastAsia="Times New Roman" w:hAnsi="Arial" w:cs="Arial"/>
          <w:color w:val="222222"/>
          <w:sz w:val="21"/>
          <w:szCs w:val="21"/>
          <w:lang w:eastAsia="sl-SI"/>
        </w:rPr>
        <w:t>, v neposredni bližini </w:t>
      </w:r>
      <w:hyperlink r:id="rId11" w:tooltip="Italija" w:history="1">
        <w:r w:rsidRPr="001F220B">
          <w:rPr>
            <w:rFonts w:ascii="Arial" w:eastAsia="Times New Roman" w:hAnsi="Arial" w:cs="Arial"/>
            <w:color w:val="0B0080"/>
            <w:sz w:val="21"/>
            <w:szCs w:val="21"/>
            <w:u w:val="single"/>
            <w:lang w:eastAsia="sl-SI"/>
          </w:rPr>
          <w:t>Italije</w:t>
        </w:r>
      </w:hyperlink>
      <w:r w:rsidRPr="001F220B">
        <w:rPr>
          <w:rFonts w:ascii="Arial" w:eastAsia="Times New Roman" w:hAnsi="Arial" w:cs="Arial"/>
          <w:color w:val="222222"/>
          <w:sz w:val="21"/>
          <w:szCs w:val="21"/>
          <w:lang w:eastAsia="sl-SI"/>
        </w:rPr>
        <w:t xml:space="preserve">. Mesto je s severne strani obdano s hriboma Tabor (484 m) in Lenivec (464 m), na vzhodni strani pa z Malo (489 m) in Veliko planino (551 m), Sedovnikom (575 m), </w:t>
      </w:r>
      <w:proofErr w:type="spellStart"/>
      <w:r w:rsidRPr="001F220B">
        <w:rPr>
          <w:rFonts w:ascii="Arial" w:eastAsia="Times New Roman" w:hAnsi="Arial" w:cs="Arial"/>
          <w:color w:val="222222"/>
          <w:sz w:val="21"/>
          <w:szCs w:val="21"/>
          <w:lang w:eastAsia="sl-SI"/>
        </w:rPr>
        <w:t>Sablanico</w:t>
      </w:r>
      <w:proofErr w:type="spellEnd"/>
      <w:r w:rsidRPr="001F220B">
        <w:rPr>
          <w:rFonts w:ascii="Arial" w:eastAsia="Times New Roman" w:hAnsi="Arial" w:cs="Arial"/>
          <w:color w:val="222222"/>
          <w:sz w:val="21"/>
          <w:szCs w:val="21"/>
          <w:lang w:eastAsia="sl-SI"/>
        </w:rPr>
        <w:t xml:space="preserve">, </w:t>
      </w:r>
      <w:proofErr w:type="spellStart"/>
      <w:r w:rsidRPr="001F220B">
        <w:rPr>
          <w:rFonts w:ascii="Arial" w:eastAsia="Times New Roman" w:hAnsi="Arial" w:cs="Arial"/>
          <w:color w:val="222222"/>
          <w:sz w:val="21"/>
          <w:szCs w:val="21"/>
          <w:lang w:eastAsia="sl-SI"/>
        </w:rPr>
        <w:t>Hrbčičem</w:t>
      </w:r>
      <w:proofErr w:type="spellEnd"/>
      <w:r w:rsidRPr="001F220B">
        <w:rPr>
          <w:rFonts w:ascii="Arial" w:eastAsia="Times New Roman" w:hAnsi="Arial" w:cs="Arial"/>
          <w:color w:val="222222"/>
          <w:sz w:val="21"/>
          <w:szCs w:val="21"/>
          <w:lang w:eastAsia="sl-SI"/>
        </w:rPr>
        <w:t xml:space="preserve"> in </w:t>
      </w:r>
      <w:proofErr w:type="spellStart"/>
      <w:r w:rsidRPr="001F220B">
        <w:rPr>
          <w:rFonts w:ascii="Arial" w:eastAsia="Times New Roman" w:hAnsi="Arial" w:cs="Arial"/>
          <w:color w:val="222222"/>
          <w:sz w:val="21"/>
          <w:szCs w:val="21"/>
          <w:lang w:eastAsia="sl-SI"/>
        </w:rPr>
        <w:t>Bršljanovcem</w:t>
      </w:r>
      <w:proofErr w:type="spellEnd"/>
      <w:r w:rsidRPr="001F220B">
        <w:rPr>
          <w:rFonts w:ascii="Arial" w:eastAsia="Times New Roman" w:hAnsi="Arial" w:cs="Arial"/>
          <w:color w:val="222222"/>
          <w:sz w:val="21"/>
          <w:szCs w:val="21"/>
          <w:lang w:eastAsia="sl-SI"/>
        </w:rPr>
        <w:t xml:space="preserve">. Najstarejši del mesta sestavljajo nekdanja vaška jedra in sicer: Gradišče ob vznožju Tabora, Britof ob župnijski cerkvi Sv. Martina, Vas in </w:t>
      </w:r>
      <w:proofErr w:type="spellStart"/>
      <w:r w:rsidRPr="001F220B">
        <w:rPr>
          <w:rFonts w:ascii="Arial" w:eastAsia="Times New Roman" w:hAnsi="Arial" w:cs="Arial"/>
          <w:color w:val="222222"/>
          <w:sz w:val="21"/>
          <w:szCs w:val="21"/>
          <w:lang w:eastAsia="sl-SI"/>
        </w:rPr>
        <w:t>Vidmašče</w:t>
      </w:r>
      <w:proofErr w:type="spellEnd"/>
      <w:r w:rsidRPr="001F220B">
        <w:rPr>
          <w:rFonts w:ascii="Arial" w:eastAsia="Times New Roman" w:hAnsi="Arial" w:cs="Arial"/>
          <w:color w:val="222222"/>
          <w:sz w:val="21"/>
          <w:szCs w:val="21"/>
          <w:lang w:eastAsia="sl-SI"/>
        </w:rPr>
        <w:t xml:space="preserve"> pod Planino, novejše soseske pa nastajajo pod Planino, Taborom in Lenivcem ter ob glavni cesti skozi mesto.</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 kontekstu primorske regije predstavlja Sežana pomembno gospodarsko središče, saj v njem deluje nekaj vodilnih slovenskih podjetij in večje število manjših firm, ki nudijo zaposlitev prebivalcem okoliških krajev (</w:t>
      </w:r>
      <w:hyperlink r:id="rId12" w:tooltip="Postojna" w:history="1">
        <w:r w:rsidRPr="001F220B">
          <w:rPr>
            <w:rFonts w:ascii="Arial" w:eastAsia="Times New Roman" w:hAnsi="Arial" w:cs="Arial"/>
            <w:color w:val="0B0080"/>
            <w:sz w:val="21"/>
            <w:szCs w:val="21"/>
            <w:u w:val="single"/>
            <w:lang w:eastAsia="sl-SI"/>
          </w:rPr>
          <w:t>Postojna</w:t>
        </w:r>
      </w:hyperlink>
      <w:r w:rsidRPr="001F220B">
        <w:rPr>
          <w:rFonts w:ascii="Arial" w:eastAsia="Times New Roman" w:hAnsi="Arial" w:cs="Arial"/>
          <w:color w:val="222222"/>
          <w:sz w:val="21"/>
          <w:szCs w:val="21"/>
          <w:lang w:eastAsia="sl-SI"/>
        </w:rPr>
        <w:t>, </w:t>
      </w:r>
      <w:hyperlink r:id="rId13" w:tooltip="Ilirska Bistrica" w:history="1">
        <w:r w:rsidRPr="001F220B">
          <w:rPr>
            <w:rFonts w:ascii="Arial" w:eastAsia="Times New Roman" w:hAnsi="Arial" w:cs="Arial"/>
            <w:color w:val="0B0080"/>
            <w:sz w:val="21"/>
            <w:szCs w:val="21"/>
            <w:u w:val="single"/>
            <w:lang w:eastAsia="sl-SI"/>
          </w:rPr>
          <w:t>Ilirska Bistrica</w:t>
        </w:r>
      </w:hyperlink>
      <w:r w:rsidRPr="001F220B">
        <w:rPr>
          <w:rFonts w:ascii="Arial" w:eastAsia="Times New Roman" w:hAnsi="Arial" w:cs="Arial"/>
          <w:color w:val="222222"/>
          <w:sz w:val="21"/>
          <w:szCs w:val="21"/>
          <w:lang w:eastAsia="sl-SI"/>
        </w:rPr>
        <w:t>, </w:t>
      </w:r>
      <w:hyperlink r:id="rId14" w:tooltip="Divača" w:history="1">
        <w:r w:rsidRPr="001F220B">
          <w:rPr>
            <w:rFonts w:ascii="Arial" w:eastAsia="Times New Roman" w:hAnsi="Arial" w:cs="Arial"/>
            <w:color w:val="0B0080"/>
            <w:sz w:val="21"/>
            <w:szCs w:val="21"/>
            <w:u w:val="single"/>
            <w:lang w:eastAsia="sl-SI"/>
          </w:rPr>
          <w:t>Divača</w:t>
        </w:r>
      </w:hyperlink>
      <w:r w:rsidRPr="001F220B">
        <w:rPr>
          <w:rFonts w:ascii="Arial" w:eastAsia="Times New Roman" w:hAnsi="Arial" w:cs="Arial"/>
          <w:color w:val="222222"/>
          <w:sz w:val="21"/>
          <w:szCs w:val="21"/>
          <w:lang w:eastAsia="sl-SI"/>
        </w:rPr>
        <w:t>, </w:t>
      </w:r>
      <w:hyperlink r:id="rId15" w:tooltip="Kozina" w:history="1">
        <w:r w:rsidRPr="001F220B">
          <w:rPr>
            <w:rFonts w:ascii="Arial" w:eastAsia="Times New Roman" w:hAnsi="Arial" w:cs="Arial"/>
            <w:color w:val="0B0080"/>
            <w:sz w:val="21"/>
            <w:szCs w:val="21"/>
            <w:u w:val="single"/>
            <w:lang w:eastAsia="sl-SI"/>
          </w:rPr>
          <w:t>Kozina</w:t>
        </w:r>
      </w:hyperlink>
      <w:r w:rsidRPr="001F220B">
        <w:rPr>
          <w:rFonts w:ascii="Arial" w:eastAsia="Times New Roman" w:hAnsi="Arial" w:cs="Arial"/>
          <w:color w:val="222222"/>
          <w:sz w:val="21"/>
          <w:szCs w:val="21"/>
          <w:lang w:eastAsia="sl-SI"/>
        </w:rPr>
        <w:t>, </w:t>
      </w:r>
      <w:hyperlink r:id="rId16" w:tooltip="Komen" w:history="1">
        <w:r w:rsidRPr="001F220B">
          <w:rPr>
            <w:rFonts w:ascii="Arial" w:eastAsia="Times New Roman" w:hAnsi="Arial" w:cs="Arial"/>
            <w:color w:val="0B0080"/>
            <w:sz w:val="21"/>
            <w:szCs w:val="21"/>
            <w:u w:val="single"/>
            <w:lang w:eastAsia="sl-SI"/>
          </w:rPr>
          <w:t>Komen</w:t>
        </w:r>
      </w:hyperlink>
      <w:r w:rsidRPr="001F220B">
        <w:rPr>
          <w:rFonts w:ascii="Arial" w:eastAsia="Times New Roman" w:hAnsi="Arial" w:cs="Arial"/>
          <w:color w:val="222222"/>
          <w:sz w:val="21"/>
          <w:szCs w:val="21"/>
          <w:lang w:eastAsia="sl-SI"/>
        </w:rPr>
        <w:t>, itd). Mesto je lepo urejeno in obiskovalcu ponuja vtis večjega mesta, saj so tako stavbe kot infrastruktura izrazito mestnega tipa.</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Večja podjetja v Sežani so: Jadran, Kras, Marmor, </w:t>
      </w:r>
      <w:proofErr w:type="spellStart"/>
      <w:r w:rsidRPr="001F220B">
        <w:rPr>
          <w:rFonts w:ascii="Arial" w:eastAsia="Times New Roman" w:hAnsi="Arial" w:cs="Arial"/>
          <w:color w:val="222222"/>
          <w:sz w:val="21"/>
          <w:szCs w:val="21"/>
          <w:lang w:eastAsia="sl-SI"/>
        </w:rPr>
        <w:t>Mitol</w:t>
      </w:r>
      <w:proofErr w:type="spellEnd"/>
      <w:r w:rsidRPr="001F220B">
        <w:rPr>
          <w:rFonts w:ascii="Arial" w:eastAsia="Times New Roman" w:hAnsi="Arial" w:cs="Arial"/>
          <w:color w:val="222222"/>
          <w:sz w:val="21"/>
          <w:szCs w:val="21"/>
          <w:lang w:eastAsia="sl-SI"/>
        </w:rPr>
        <w:t xml:space="preserve">, </w:t>
      </w:r>
      <w:proofErr w:type="spellStart"/>
      <w:r w:rsidRPr="001F220B">
        <w:rPr>
          <w:rFonts w:ascii="Arial" w:eastAsia="Times New Roman" w:hAnsi="Arial" w:cs="Arial"/>
          <w:color w:val="222222"/>
          <w:sz w:val="21"/>
          <w:szCs w:val="21"/>
          <w:lang w:eastAsia="sl-SI"/>
        </w:rPr>
        <w:t>Vinakras</w:t>
      </w:r>
      <w:proofErr w:type="spellEnd"/>
      <w:r w:rsidRPr="001F220B">
        <w:rPr>
          <w:rFonts w:ascii="Arial" w:eastAsia="Times New Roman" w:hAnsi="Arial" w:cs="Arial"/>
          <w:color w:val="222222"/>
          <w:sz w:val="21"/>
          <w:szCs w:val="21"/>
          <w:lang w:eastAsia="sl-SI"/>
        </w:rPr>
        <w:t xml:space="preserve">, Adria Terminali, </w:t>
      </w:r>
      <w:proofErr w:type="spellStart"/>
      <w:r w:rsidRPr="001F220B">
        <w:rPr>
          <w:rFonts w:ascii="Arial" w:eastAsia="Times New Roman" w:hAnsi="Arial" w:cs="Arial"/>
          <w:color w:val="222222"/>
          <w:sz w:val="21"/>
          <w:szCs w:val="21"/>
          <w:lang w:eastAsia="sl-SI"/>
        </w:rPr>
        <w:t>Win</w:t>
      </w:r>
      <w:proofErr w:type="spellEnd"/>
      <w:r w:rsidRPr="001F220B">
        <w:rPr>
          <w:rFonts w:ascii="Arial" w:eastAsia="Times New Roman" w:hAnsi="Arial" w:cs="Arial"/>
          <w:color w:val="222222"/>
          <w:sz w:val="21"/>
          <w:szCs w:val="21"/>
          <w:lang w:eastAsia="sl-SI"/>
        </w:rPr>
        <w:t xml:space="preserve"> </w:t>
      </w:r>
      <w:proofErr w:type="spellStart"/>
      <w:r w:rsidRPr="001F220B">
        <w:rPr>
          <w:rFonts w:ascii="Arial" w:eastAsia="Times New Roman" w:hAnsi="Arial" w:cs="Arial"/>
          <w:color w:val="222222"/>
          <w:sz w:val="21"/>
          <w:szCs w:val="21"/>
          <w:lang w:eastAsia="sl-SI"/>
        </w:rPr>
        <w:t>Systems</w:t>
      </w:r>
      <w:proofErr w:type="spellEnd"/>
      <w:r w:rsidRPr="001F220B">
        <w:rPr>
          <w:rFonts w:ascii="Arial" w:eastAsia="Times New Roman" w:hAnsi="Arial" w:cs="Arial"/>
          <w:color w:val="222222"/>
          <w:sz w:val="21"/>
          <w:szCs w:val="21"/>
          <w:lang w:eastAsia="sl-SI"/>
        </w:rPr>
        <w:t xml:space="preserve"> ... Nekoč po velikosti četrto največje slovensko gradbeno podjetje je bil Kraški zidar, ki pa je propadel, tako kot veliko drugih gradbincev. V Sežani je tudi Zavod za gasilno in reševalno službo Sežana, ki pokriva štiri občine (Komen, Divača, Hrpelje-Kozina, Sežana).</w:t>
      </w:r>
    </w:p>
    <w:p w:rsidR="001F220B" w:rsidRPr="001F220B" w:rsidRDefault="001F220B" w:rsidP="001F220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sl-SI"/>
        </w:rPr>
      </w:pPr>
      <w:r w:rsidRPr="001F220B">
        <w:rPr>
          <w:rFonts w:ascii="Georgia" w:eastAsia="Times New Roman" w:hAnsi="Georgia" w:cs="Times New Roman"/>
          <w:color w:val="000000"/>
          <w:sz w:val="36"/>
          <w:szCs w:val="36"/>
          <w:lang w:eastAsia="sl-SI"/>
        </w:rPr>
        <w:t>Osebnosti, povezane s Sežano</w:t>
      </w:r>
      <w:r w:rsidRPr="001F220B">
        <w:rPr>
          <w:rFonts w:ascii="Arial" w:eastAsia="Times New Roman" w:hAnsi="Arial" w:cs="Arial"/>
          <w:color w:val="54595D"/>
          <w:sz w:val="24"/>
          <w:szCs w:val="24"/>
          <w:lang w:eastAsia="sl-SI"/>
        </w:rPr>
        <w:t>[</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17" w:tooltip="Srečko Kosovel" w:history="1">
        <w:r w:rsidR="001F220B" w:rsidRPr="001F220B">
          <w:rPr>
            <w:rFonts w:ascii="Arial" w:eastAsia="Times New Roman" w:hAnsi="Arial" w:cs="Arial"/>
            <w:color w:val="0B0080"/>
            <w:sz w:val="21"/>
            <w:szCs w:val="21"/>
            <w:u w:val="single"/>
            <w:lang w:eastAsia="sl-SI"/>
          </w:rPr>
          <w:t>Srečko Kosovel</w:t>
        </w:r>
      </w:hyperlink>
      <w:r w:rsidR="001F220B" w:rsidRPr="001F220B">
        <w:rPr>
          <w:rFonts w:ascii="Arial" w:eastAsia="Times New Roman" w:hAnsi="Arial" w:cs="Arial"/>
          <w:color w:val="222222"/>
          <w:sz w:val="21"/>
          <w:szCs w:val="21"/>
          <w:lang w:eastAsia="sl-SI"/>
        </w:rPr>
        <w:t> (1904, Sežana–1926, Tomaj), slovenski pesnik, kritik in publicist</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18" w:tooltip="Avgust Černigoj" w:history="1">
        <w:r w:rsidR="001F220B" w:rsidRPr="001F220B">
          <w:rPr>
            <w:rFonts w:ascii="Arial" w:eastAsia="Times New Roman" w:hAnsi="Arial" w:cs="Arial"/>
            <w:color w:val="0B0080"/>
            <w:sz w:val="21"/>
            <w:szCs w:val="21"/>
            <w:u w:val="single"/>
            <w:lang w:eastAsia="sl-SI"/>
          </w:rPr>
          <w:t>Avgust Černigoj</w:t>
        </w:r>
      </w:hyperlink>
      <w:r w:rsidR="001F220B" w:rsidRPr="001F220B">
        <w:rPr>
          <w:rFonts w:ascii="Arial" w:eastAsia="Times New Roman" w:hAnsi="Arial" w:cs="Arial"/>
          <w:color w:val="222222"/>
          <w:sz w:val="21"/>
          <w:szCs w:val="21"/>
          <w:lang w:eastAsia="sl-SI"/>
        </w:rPr>
        <w:t> (1898, Trst–1985, Sežana), slovenski slikar in grafik</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19" w:tooltip="Gojmir Lešnjak - Gojc" w:history="1">
        <w:proofErr w:type="spellStart"/>
        <w:r w:rsidR="001F220B" w:rsidRPr="001F220B">
          <w:rPr>
            <w:rFonts w:ascii="Arial" w:eastAsia="Times New Roman" w:hAnsi="Arial" w:cs="Arial"/>
            <w:color w:val="0B0080"/>
            <w:sz w:val="21"/>
            <w:szCs w:val="21"/>
            <w:u w:val="single"/>
            <w:lang w:eastAsia="sl-SI"/>
          </w:rPr>
          <w:t>Gojmir</w:t>
        </w:r>
        <w:proofErr w:type="spellEnd"/>
        <w:r w:rsidR="001F220B" w:rsidRPr="001F220B">
          <w:rPr>
            <w:rFonts w:ascii="Arial" w:eastAsia="Times New Roman" w:hAnsi="Arial" w:cs="Arial"/>
            <w:color w:val="0B0080"/>
            <w:sz w:val="21"/>
            <w:szCs w:val="21"/>
            <w:u w:val="single"/>
            <w:lang w:eastAsia="sl-SI"/>
          </w:rPr>
          <w:t xml:space="preserve"> Lešnjak - </w:t>
        </w:r>
        <w:proofErr w:type="spellStart"/>
        <w:r w:rsidR="001F220B" w:rsidRPr="001F220B">
          <w:rPr>
            <w:rFonts w:ascii="Arial" w:eastAsia="Times New Roman" w:hAnsi="Arial" w:cs="Arial"/>
            <w:color w:val="0B0080"/>
            <w:sz w:val="21"/>
            <w:szCs w:val="21"/>
            <w:u w:val="single"/>
            <w:lang w:eastAsia="sl-SI"/>
          </w:rPr>
          <w:t>Gojc</w:t>
        </w:r>
        <w:proofErr w:type="spellEnd"/>
      </w:hyperlink>
      <w:r w:rsidR="001F220B" w:rsidRPr="001F220B">
        <w:rPr>
          <w:rFonts w:ascii="Arial" w:eastAsia="Times New Roman" w:hAnsi="Arial" w:cs="Arial"/>
          <w:color w:val="222222"/>
          <w:sz w:val="21"/>
          <w:szCs w:val="21"/>
          <w:lang w:eastAsia="sl-SI"/>
        </w:rPr>
        <w:t>, slovenski filmski, gledališki ter televizijski igralec</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0" w:tooltip="Jože Pahor" w:history="1">
        <w:r w:rsidR="001F220B" w:rsidRPr="001F220B">
          <w:rPr>
            <w:rFonts w:ascii="Arial" w:eastAsia="Times New Roman" w:hAnsi="Arial" w:cs="Arial"/>
            <w:color w:val="0B0080"/>
            <w:sz w:val="21"/>
            <w:szCs w:val="21"/>
            <w:u w:val="single"/>
            <w:lang w:eastAsia="sl-SI"/>
          </w:rPr>
          <w:t>Jože Pahor</w:t>
        </w:r>
      </w:hyperlink>
      <w:r w:rsidR="001F220B" w:rsidRPr="001F220B">
        <w:rPr>
          <w:rFonts w:ascii="Arial" w:eastAsia="Times New Roman" w:hAnsi="Arial" w:cs="Arial"/>
          <w:color w:val="222222"/>
          <w:sz w:val="21"/>
          <w:szCs w:val="21"/>
          <w:lang w:eastAsia="sl-SI"/>
        </w:rPr>
        <w:t> (1888–1964), pisatelj in dramatik, eden najpomembnejših slovenskih učiteljev med 1. in 2. svetovno vojno</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1" w:tooltip="Mara Husu (stran ne obstaja)" w:history="1">
        <w:r w:rsidR="001F220B" w:rsidRPr="001F220B">
          <w:rPr>
            <w:rFonts w:ascii="Arial" w:eastAsia="Times New Roman" w:hAnsi="Arial" w:cs="Arial"/>
            <w:color w:val="A55858"/>
            <w:sz w:val="21"/>
            <w:szCs w:val="21"/>
            <w:u w:val="single"/>
            <w:lang w:eastAsia="sl-SI"/>
          </w:rPr>
          <w:t>Mara Husu</w:t>
        </w:r>
      </w:hyperlink>
      <w:r w:rsidR="001F220B" w:rsidRPr="001F220B">
        <w:rPr>
          <w:rFonts w:ascii="Arial" w:eastAsia="Times New Roman" w:hAnsi="Arial" w:cs="Arial"/>
          <w:color w:val="222222"/>
          <w:sz w:val="21"/>
          <w:szCs w:val="21"/>
          <w:lang w:eastAsia="sl-SI"/>
        </w:rPr>
        <w:t> (1900–1944), slovenska pisateljica</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2" w:tooltip="Peter Kozler" w:history="1">
        <w:r w:rsidR="001F220B" w:rsidRPr="001F220B">
          <w:rPr>
            <w:rFonts w:ascii="Arial" w:eastAsia="Times New Roman" w:hAnsi="Arial" w:cs="Arial"/>
            <w:color w:val="0B0080"/>
            <w:sz w:val="21"/>
            <w:szCs w:val="21"/>
            <w:u w:val="single"/>
            <w:lang w:eastAsia="sl-SI"/>
          </w:rPr>
          <w:t>Peter Kozler</w:t>
        </w:r>
      </w:hyperlink>
      <w:r w:rsidR="001F220B" w:rsidRPr="001F220B">
        <w:rPr>
          <w:rFonts w:ascii="Arial" w:eastAsia="Times New Roman" w:hAnsi="Arial" w:cs="Arial"/>
          <w:color w:val="222222"/>
          <w:sz w:val="21"/>
          <w:szCs w:val="21"/>
          <w:lang w:eastAsia="sl-SI"/>
        </w:rPr>
        <w:t> (1824, Koče pri Kočevski Reki–1879, Ljubljana), notar, politik, kartograf (avtor "</w:t>
      </w:r>
      <w:proofErr w:type="spellStart"/>
      <w:r w:rsidR="001F220B" w:rsidRPr="001F220B">
        <w:rPr>
          <w:rFonts w:ascii="Arial" w:eastAsia="Times New Roman" w:hAnsi="Arial" w:cs="Arial"/>
          <w:color w:val="222222"/>
          <w:sz w:val="21"/>
          <w:szCs w:val="21"/>
          <w:lang w:eastAsia="sl-SI"/>
        </w:rPr>
        <w:t>Zemljovida</w:t>
      </w:r>
      <w:proofErr w:type="spellEnd"/>
      <w:r w:rsidR="001F220B" w:rsidRPr="001F220B">
        <w:rPr>
          <w:rFonts w:ascii="Arial" w:eastAsia="Times New Roman" w:hAnsi="Arial" w:cs="Arial"/>
          <w:color w:val="222222"/>
          <w:sz w:val="21"/>
          <w:szCs w:val="21"/>
          <w:lang w:eastAsia="sl-SI"/>
        </w:rPr>
        <w:t xml:space="preserve"> slovenskih dežel"), ustanovitelj pivovarne Union</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3" w:tooltip="Ema Starc" w:history="1">
        <w:r w:rsidR="001F220B" w:rsidRPr="001F220B">
          <w:rPr>
            <w:rFonts w:ascii="Arial" w:eastAsia="Times New Roman" w:hAnsi="Arial" w:cs="Arial"/>
            <w:color w:val="0B0080"/>
            <w:sz w:val="21"/>
            <w:szCs w:val="21"/>
            <w:u w:val="single"/>
            <w:lang w:eastAsia="sl-SI"/>
          </w:rPr>
          <w:t>Ema Starc</w:t>
        </w:r>
      </w:hyperlink>
      <w:r w:rsidR="001F220B" w:rsidRPr="001F220B">
        <w:rPr>
          <w:rFonts w:ascii="Arial" w:eastAsia="Times New Roman" w:hAnsi="Arial" w:cs="Arial"/>
          <w:color w:val="222222"/>
          <w:sz w:val="21"/>
          <w:szCs w:val="21"/>
          <w:lang w:eastAsia="sl-SI"/>
        </w:rPr>
        <w:t> (1901–1967), slovenska gledališka igralka</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4" w:tooltip="Karl Ritter von Schaffer (stran ne obstaja)" w:history="1">
        <w:r w:rsidR="001F220B" w:rsidRPr="001F220B">
          <w:rPr>
            <w:rFonts w:ascii="Arial" w:eastAsia="Times New Roman" w:hAnsi="Arial" w:cs="Arial"/>
            <w:color w:val="A55858"/>
            <w:sz w:val="21"/>
            <w:szCs w:val="21"/>
            <w:u w:val="single"/>
            <w:lang w:eastAsia="sl-SI"/>
          </w:rPr>
          <w:t xml:space="preserve">Karl </w:t>
        </w:r>
        <w:proofErr w:type="spellStart"/>
        <w:r w:rsidR="001F220B" w:rsidRPr="001F220B">
          <w:rPr>
            <w:rFonts w:ascii="Arial" w:eastAsia="Times New Roman" w:hAnsi="Arial" w:cs="Arial"/>
            <w:color w:val="A55858"/>
            <w:sz w:val="21"/>
            <w:szCs w:val="21"/>
            <w:u w:val="single"/>
            <w:lang w:eastAsia="sl-SI"/>
          </w:rPr>
          <w:t>Ritter</w:t>
        </w:r>
        <w:proofErr w:type="spellEnd"/>
        <w:r w:rsidR="001F220B" w:rsidRPr="001F220B">
          <w:rPr>
            <w:rFonts w:ascii="Arial" w:eastAsia="Times New Roman" w:hAnsi="Arial" w:cs="Arial"/>
            <w:color w:val="A55858"/>
            <w:sz w:val="21"/>
            <w:szCs w:val="21"/>
            <w:u w:val="single"/>
            <w:lang w:eastAsia="sl-SI"/>
          </w:rPr>
          <w:t xml:space="preserve"> </w:t>
        </w:r>
        <w:proofErr w:type="spellStart"/>
        <w:r w:rsidR="001F220B" w:rsidRPr="001F220B">
          <w:rPr>
            <w:rFonts w:ascii="Arial" w:eastAsia="Times New Roman" w:hAnsi="Arial" w:cs="Arial"/>
            <w:color w:val="A55858"/>
            <w:sz w:val="21"/>
            <w:szCs w:val="21"/>
            <w:u w:val="single"/>
            <w:lang w:eastAsia="sl-SI"/>
          </w:rPr>
          <w:t>von</w:t>
        </w:r>
        <w:proofErr w:type="spellEnd"/>
        <w:r w:rsidR="001F220B" w:rsidRPr="001F220B">
          <w:rPr>
            <w:rFonts w:ascii="Arial" w:eastAsia="Times New Roman" w:hAnsi="Arial" w:cs="Arial"/>
            <w:color w:val="A55858"/>
            <w:sz w:val="21"/>
            <w:szCs w:val="21"/>
            <w:u w:val="single"/>
            <w:lang w:eastAsia="sl-SI"/>
          </w:rPr>
          <w:t xml:space="preserve"> Schaffer</w:t>
        </w:r>
      </w:hyperlink>
      <w:r w:rsidR="001F220B" w:rsidRPr="001F220B">
        <w:rPr>
          <w:rFonts w:ascii="Arial" w:eastAsia="Times New Roman" w:hAnsi="Arial" w:cs="Arial"/>
          <w:color w:val="222222"/>
          <w:sz w:val="21"/>
          <w:szCs w:val="21"/>
          <w:lang w:eastAsia="sl-SI"/>
        </w:rPr>
        <w:t> (1831–1904), tajnik cesarja Maksimiljana</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5" w:tooltip="Karl Polley (stran ne obstaja)" w:history="1">
        <w:r w:rsidR="001F220B" w:rsidRPr="001F220B">
          <w:rPr>
            <w:rFonts w:ascii="Arial" w:eastAsia="Times New Roman" w:hAnsi="Arial" w:cs="Arial"/>
            <w:color w:val="A55858"/>
            <w:sz w:val="21"/>
            <w:szCs w:val="21"/>
            <w:u w:val="single"/>
            <w:lang w:eastAsia="sl-SI"/>
          </w:rPr>
          <w:t xml:space="preserve">Karl </w:t>
        </w:r>
        <w:proofErr w:type="spellStart"/>
        <w:r w:rsidR="001F220B" w:rsidRPr="001F220B">
          <w:rPr>
            <w:rFonts w:ascii="Arial" w:eastAsia="Times New Roman" w:hAnsi="Arial" w:cs="Arial"/>
            <w:color w:val="A55858"/>
            <w:sz w:val="21"/>
            <w:szCs w:val="21"/>
            <w:u w:val="single"/>
            <w:lang w:eastAsia="sl-SI"/>
          </w:rPr>
          <w:t>Polley</w:t>
        </w:r>
        <w:proofErr w:type="spellEnd"/>
      </w:hyperlink>
      <w:r w:rsidR="001F220B" w:rsidRPr="001F220B">
        <w:rPr>
          <w:rFonts w:ascii="Arial" w:eastAsia="Times New Roman" w:hAnsi="Arial" w:cs="Arial"/>
          <w:color w:val="222222"/>
          <w:sz w:val="21"/>
          <w:szCs w:val="21"/>
          <w:lang w:eastAsia="sl-SI"/>
        </w:rPr>
        <w:t>, politik, sežanski župan, gospodarstvenik</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6" w:tooltip="Giovanni Scaramanga (stran ne obstaja)" w:history="1">
        <w:proofErr w:type="spellStart"/>
        <w:r w:rsidR="001F220B" w:rsidRPr="001F220B">
          <w:rPr>
            <w:rFonts w:ascii="Arial" w:eastAsia="Times New Roman" w:hAnsi="Arial" w:cs="Arial"/>
            <w:color w:val="A55858"/>
            <w:sz w:val="21"/>
            <w:szCs w:val="21"/>
            <w:u w:val="single"/>
            <w:lang w:eastAsia="sl-SI"/>
          </w:rPr>
          <w:t>Giovanni</w:t>
        </w:r>
        <w:proofErr w:type="spellEnd"/>
        <w:r w:rsidR="001F220B" w:rsidRPr="001F220B">
          <w:rPr>
            <w:rFonts w:ascii="Arial" w:eastAsia="Times New Roman" w:hAnsi="Arial" w:cs="Arial"/>
            <w:color w:val="A55858"/>
            <w:sz w:val="21"/>
            <w:szCs w:val="21"/>
            <w:u w:val="single"/>
            <w:lang w:eastAsia="sl-SI"/>
          </w:rPr>
          <w:t xml:space="preserve"> </w:t>
        </w:r>
        <w:proofErr w:type="spellStart"/>
        <w:r w:rsidR="001F220B" w:rsidRPr="001F220B">
          <w:rPr>
            <w:rFonts w:ascii="Arial" w:eastAsia="Times New Roman" w:hAnsi="Arial" w:cs="Arial"/>
            <w:color w:val="A55858"/>
            <w:sz w:val="21"/>
            <w:szCs w:val="21"/>
            <w:u w:val="single"/>
            <w:lang w:eastAsia="sl-SI"/>
          </w:rPr>
          <w:t>Scaramanga</w:t>
        </w:r>
        <w:proofErr w:type="spellEnd"/>
      </w:hyperlink>
      <w:r w:rsidR="001F220B" w:rsidRPr="001F220B">
        <w:rPr>
          <w:rFonts w:ascii="Arial" w:eastAsia="Times New Roman" w:hAnsi="Arial" w:cs="Arial"/>
          <w:color w:val="222222"/>
          <w:sz w:val="21"/>
          <w:szCs w:val="21"/>
          <w:lang w:eastAsia="sl-SI"/>
        </w:rPr>
        <w:t>, ladjar, veleposestnik</w:t>
      </w:r>
    </w:p>
    <w:p w:rsidR="001F220B" w:rsidRPr="001F220B" w:rsidRDefault="001F220B"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Rajmund </w:t>
      </w:r>
      <w:proofErr w:type="spellStart"/>
      <w:r w:rsidRPr="001F220B">
        <w:rPr>
          <w:rFonts w:ascii="Arial" w:eastAsia="Times New Roman" w:hAnsi="Arial" w:cs="Arial"/>
          <w:color w:val="222222"/>
          <w:sz w:val="21"/>
          <w:szCs w:val="21"/>
          <w:lang w:eastAsia="sl-SI"/>
        </w:rPr>
        <w:t>Mahorčič</w:t>
      </w:r>
      <w:proofErr w:type="spellEnd"/>
      <w:r w:rsidRPr="001F220B">
        <w:rPr>
          <w:rFonts w:ascii="Arial" w:eastAsia="Times New Roman" w:hAnsi="Arial" w:cs="Arial"/>
          <w:color w:val="222222"/>
          <w:sz w:val="21"/>
          <w:szCs w:val="21"/>
          <w:lang w:eastAsia="sl-SI"/>
        </w:rPr>
        <w:t xml:space="preserve"> (1840, Brežec–1895, Sežana), župan, deželni poslanec, narodni buditelj, veleposestnik</w:t>
      </w:r>
    </w:p>
    <w:p w:rsidR="001F220B" w:rsidRPr="001F220B" w:rsidRDefault="007E7D11" w:rsidP="001F220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7" w:tooltip="Gustav Gregorin" w:history="1">
        <w:r w:rsidR="001F220B" w:rsidRPr="001F220B">
          <w:rPr>
            <w:rFonts w:ascii="Arial" w:eastAsia="Times New Roman" w:hAnsi="Arial" w:cs="Arial"/>
            <w:color w:val="0B0080"/>
            <w:sz w:val="21"/>
            <w:szCs w:val="21"/>
            <w:u w:val="single"/>
            <w:lang w:eastAsia="sl-SI"/>
          </w:rPr>
          <w:t>Gustav Gregorin</w:t>
        </w:r>
      </w:hyperlink>
      <w:r w:rsidR="001F220B" w:rsidRPr="001F220B">
        <w:rPr>
          <w:rFonts w:ascii="Arial" w:eastAsia="Times New Roman" w:hAnsi="Arial" w:cs="Arial"/>
          <w:color w:val="222222"/>
          <w:sz w:val="21"/>
          <w:szCs w:val="21"/>
          <w:lang w:eastAsia="sl-SI"/>
        </w:rPr>
        <w:t> (1860, Sežana–1942, Ljubljana), pravnik, politik, gospodarstvenik</w:t>
      </w:r>
    </w:p>
    <w:p w:rsidR="001F220B" w:rsidRPr="001F220B" w:rsidRDefault="001F220B" w:rsidP="001F220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sl-SI"/>
        </w:rPr>
      </w:pPr>
      <w:r w:rsidRPr="001F220B">
        <w:rPr>
          <w:rFonts w:ascii="Georgia" w:eastAsia="Times New Roman" w:hAnsi="Georgia" w:cs="Times New Roman"/>
          <w:color w:val="000000"/>
          <w:sz w:val="36"/>
          <w:szCs w:val="36"/>
          <w:lang w:eastAsia="sl-SI"/>
        </w:rPr>
        <w:t>Zgradbe in objekti v Sežani</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 mestu je okrajno in občinsko sodišče, dve pošti, osnovna šola, srednja šola, visokošolsko središče, kulturni center za celotni Kras, matična knjižnica, več bank in zavarovalnic, štirje hoteli, številni gostinski lokali, policijska postaja, trgovski centri, železniška in avtobusna postaja ter še veliko drugih stvari, ki spadajo v vsako pomembnejše mesto.</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 Sežani se je rodil znani pesnik </w:t>
      </w:r>
      <w:hyperlink r:id="rId28" w:tooltip="Srečko Kosovel" w:history="1">
        <w:r w:rsidRPr="001F220B">
          <w:rPr>
            <w:rFonts w:ascii="Arial" w:eastAsia="Times New Roman" w:hAnsi="Arial" w:cs="Arial"/>
            <w:color w:val="0B0080"/>
            <w:sz w:val="21"/>
            <w:szCs w:val="21"/>
            <w:u w:val="single"/>
            <w:lang w:eastAsia="sl-SI"/>
          </w:rPr>
          <w:t>Srečko Kosovel</w:t>
        </w:r>
      </w:hyperlink>
      <w:r w:rsidRPr="001F220B">
        <w:rPr>
          <w:rFonts w:ascii="Arial" w:eastAsia="Times New Roman" w:hAnsi="Arial" w:cs="Arial"/>
          <w:color w:val="222222"/>
          <w:sz w:val="21"/>
          <w:szCs w:val="21"/>
          <w:lang w:eastAsia="sl-SI"/>
        </w:rPr>
        <w:t>. Po njem se imenuje več ustanov v mestu:</w:t>
      </w:r>
    </w:p>
    <w:p w:rsidR="001F220B" w:rsidRPr="001F220B" w:rsidRDefault="007E7D11" w:rsidP="001F220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29" w:tooltip="Osnovna šola Srečka Kosovela Sežana" w:history="1">
        <w:r w:rsidR="001F220B" w:rsidRPr="001F220B">
          <w:rPr>
            <w:rFonts w:ascii="Arial" w:eastAsia="Times New Roman" w:hAnsi="Arial" w:cs="Arial"/>
            <w:color w:val="0B0080"/>
            <w:sz w:val="21"/>
            <w:szCs w:val="21"/>
            <w:u w:val="single"/>
            <w:lang w:eastAsia="sl-SI"/>
          </w:rPr>
          <w:t>Osnovna šola Srečka Kosovela Sežana</w:t>
        </w:r>
      </w:hyperlink>
    </w:p>
    <w:p w:rsidR="001F220B" w:rsidRPr="001F220B" w:rsidRDefault="007E7D11" w:rsidP="001F220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30" w:tooltip="Šolski center Srečka Kosovela Sežana" w:history="1">
        <w:r w:rsidR="001F220B" w:rsidRPr="001F220B">
          <w:rPr>
            <w:rFonts w:ascii="Arial" w:eastAsia="Times New Roman" w:hAnsi="Arial" w:cs="Arial"/>
            <w:color w:val="0B0080"/>
            <w:sz w:val="21"/>
            <w:szCs w:val="21"/>
            <w:u w:val="single"/>
            <w:lang w:eastAsia="sl-SI"/>
          </w:rPr>
          <w:t>Šolski center Srečka Kosovela Sežana</w:t>
        </w:r>
      </w:hyperlink>
    </w:p>
    <w:p w:rsidR="001F220B" w:rsidRPr="001F220B" w:rsidRDefault="007E7D11" w:rsidP="001F220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31" w:tooltip="Kosovelov dom (stran ne obstaja)" w:history="1">
        <w:r w:rsidR="001F220B" w:rsidRPr="001F220B">
          <w:rPr>
            <w:rFonts w:ascii="Arial" w:eastAsia="Times New Roman" w:hAnsi="Arial" w:cs="Arial"/>
            <w:color w:val="A55858"/>
            <w:sz w:val="21"/>
            <w:szCs w:val="21"/>
            <w:u w:val="single"/>
            <w:lang w:eastAsia="sl-SI"/>
          </w:rPr>
          <w:t>Kosovelov dom</w:t>
        </w:r>
      </w:hyperlink>
      <w:r w:rsidR="001F220B" w:rsidRPr="001F220B">
        <w:rPr>
          <w:rFonts w:ascii="Arial" w:eastAsia="Times New Roman" w:hAnsi="Arial" w:cs="Arial"/>
          <w:color w:val="222222"/>
          <w:sz w:val="21"/>
          <w:szCs w:val="21"/>
          <w:lang w:eastAsia="sl-SI"/>
        </w:rPr>
        <w:t> (Kulturni dom Srečka Kosovela Sežana)</w:t>
      </w:r>
    </w:p>
    <w:p w:rsidR="001F220B" w:rsidRPr="001F220B" w:rsidRDefault="007E7D11" w:rsidP="001F220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sl-SI"/>
        </w:rPr>
      </w:pPr>
      <w:hyperlink r:id="rId32" w:tooltip="Kosovelova knjižnica Sežana" w:history="1">
        <w:r w:rsidR="001F220B" w:rsidRPr="001F220B">
          <w:rPr>
            <w:rFonts w:ascii="Arial" w:eastAsia="Times New Roman" w:hAnsi="Arial" w:cs="Arial"/>
            <w:color w:val="0B0080"/>
            <w:sz w:val="21"/>
            <w:szCs w:val="21"/>
            <w:u w:val="single"/>
            <w:lang w:eastAsia="sl-SI"/>
          </w:rPr>
          <w:t>Kosovelova knjižnica Sežana</w:t>
        </w:r>
      </w:hyperlink>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 Sežani se začne </w:t>
      </w:r>
      <w:hyperlink r:id="rId33" w:tooltip="Kosovelova pot" w:history="1">
        <w:r w:rsidRPr="001F220B">
          <w:rPr>
            <w:rFonts w:ascii="Arial" w:eastAsia="Times New Roman" w:hAnsi="Arial" w:cs="Arial"/>
            <w:color w:val="0B0080"/>
            <w:sz w:val="21"/>
            <w:szCs w:val="21"/>
            <w:u w:val="single"/>
            <w:lang w:eastAsia="sl-SI"/>
          </w:rPr>
          <w:t>Kosovelova pot</w:t>
        </w:r>
      </w:hyperlink>
      <w:r w:rsidRPr="001F220B">
        <w:rPr>
          <w:rFonts w:ascii="Arial" w:eastAsia="Times New Roman" w:hAnsi="Arial" w:cs="Arial"/>
          <w:color w:val="222222"/>
          <w:sz w:val="21"/>
          <w:szCs w:val="21"/>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 Sežani je tudi </w:t>
      </w:r>
      <w:hyperlink r:id="rId34" w:tooltip="Botanični vrt" w:history="1">
        <w:r w:rsidRPr="001F220B">
          <w:rPr>
            <w:rFonts w:ascii="Arial" w:eastAsia="Times New Roman" w:hAnsi="Arial" w:cs="Arial"/>
            <w:color w:val="0B0080"/>
            <w:sz w:val="21"/>
            <w:szCs w:val="21"/>
            <w:u w:val="single"/>
            <w:lang w:eastAsia="sl-SI"/>
          </w:rPr>
          <w:t>botanični vrt</w:t>
        </w:r>
      </w:hyperlink>
      <w:r w:rsidRPr="001F220B">
        <w:rPr>
          <w:rFonts w:ascii="Arial" w:eastAsia="Times New Roman" w:hAnsi="Arial" w:cs="Arial"/>
          <w:color w:val="222222"/>
          <w:sz w:val="21"/>
          <w:szCs w:val="21"/>
          <w:lang w:eastAsia="sl-SI"/>
        </w:rPr>
        <w:t> </w:t>
      </w:r>
      <w:proofErr w:type="spellStart"/>
      <w:r w:rsidRPr="001F220B">
        <w:rPr>
          <w:rFonts w:ascii="Arial" w:eastAsia="Times New Roman" w:hAnsi="Arial" w:cs="Arial"/>
          <w:color w:val="222222"/>
          <w:sz w:val="21"/>
          <w:szCs w:val="21"/>
          <w:lang w:eastAsia="sl-SI"/>
        </w:rPr>
        <w:t>Scaramangà</w:t>
      </w:r>
      <w:proofErr w:type="spellEnd"/>
      <w:r w:rsidRPr="001F220B">
        <w:rPr>
          <w:rFonts w:ascii="Arial" w:eastAsia="Times New Roman" w:hAnsi="Arial" w:cs="Arial"/>
          <w:color w:val="222222"/>
          <w:sz w:val="21"/>
          <w:szCs w:val="21"/>
          <w:lang w:eastAsia="sl-SI"/>
        </w:rPr>
        <w:t>, ki se ponaša z bogatim izborom eksotičnih dreves in </w:t>
      </w:r>
      <w:hyperlink r:id="rId35" w:tooltip="Rastlinjak (stran ne obstaja)" w:history="1">
        <w:r w:rsidRPr="001F220B">
          <w:rPr>
            <w:rFonts w:ascii="Arial" w:eastAsia="Times New Roman" w:hAnsi="Arial" w:cs="Arial"/>
            <w:color w:val="A55858"/>
            <w:sz w:val="21"/>
            <w:szCs w:val="21"/>
            <w:u w:val="single"/>
            <w:lang w:eastAsia="sl-SI"/>
          </w:rPr>
          <w:t>rastlinjakom</w:t>
        </w:r>
      </w:hyperlink>
      <w:r w:rsidRPr="001F220B">
        <w:rPr>
          <w:rFonts w:ascii="Arial" w:eastAsia="Times New Roman" w:hAnsi="Arial" w:cs="Arial"/>
          <w:color w:val="222222"/>
          <w:sz w:val="21"/>
          <w:szCs w:val="21"/>
          <w:lang w:eastAsia="sl-SI"/>
        </w:rPr>
        <w:t> - </w:t>
      </w:r>
      <w:hyperlink r:id="rId36" w:tooltip="Oranžerija (stran ne obstaja)" w:history="1">
        <w:r w:rsidRPr="001F220B">
          <w:rPr>
            <w:rFonts w:ascii="Arial" w:eastAsia="Times New Roman" w:hAnsi="Arial" w:cs="Arial"/>
            <w:color w:val="A55858"/>
            <w:sz w:val="21"/>
            <w:szCs w:val="21"/>
            <w:u w:val="single"/>
            <w:lang w:eastAsia="sl-SI"/>
          </w:rPr>
          <w:t>oranžerijo</w:t>
        </w:r>
      </w:hyperlink>
      <w:r w:rsidRPr="001F220B">
        <w:rPr>
          <w:rFonts w:ascii="Arial" w:eastAsia="Times New Roman" w:hAnsi="Arial" w:cs="Arial"/>
          <w:color w:val="222222"/>
          <w:sz w:val="21"/>
          <w:szCs w:val="21"/>
          <w:lang w:eastAsia="sl-SI"/>
        </w:rPr>
        <w:t>. Botanični vrt je zaklenjen, ogled je mogoč v času odprtja (informacije dobite pri bližnji Komunali).</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 mestu Sežana je veliko stavb, ki so zanimive za ogled oz. izstopajo s svojo arhitekturo ali izgledom. Večina naštetih je starejših (preko 100 let, nekateri tudi do 200 let), navedenih je pa tudi nekaj stavb, ki so zgrajene v novejšem času in so zanimive zaradi svojstvene arhitekture.</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Stavba Občine Sežana (Partizanska cesta); (dopolnitev: nekoč Vila </w:t>
      </w:r>
      <w:proofErr w:type="spellStart"/>
      <w:r w:rsidRPr="001F220B">
        <w:rPr>
          <w:rFonts w:ascii="Arial" w:eastAsia="Times New Roman" w:hAnsi="Arial" w:cs="Arial"/>
          <w:color w:val="222222"/>
          <w:sz w:val="21"/>
          <w:szCs w:val="21"/>
          <w:lang w:eastAsia="sl-SI"/>
        </w:rPr>
        <w:t>Mirasasso</w:t>
      </w:r>
      <w:proofErr w:type="spellEnd"/>
      <w:r w:rsidRPr="001F220B">
        <w:rPr>
          <w:rFonts w:ascii="Arial" w:eastAsia="Times New Roman" w:hAnsi="Arial" w:cs="Arial"/>
          <w:color w:val="222222"/>
          <w:sz w:val="21"/>
          <w:szCs w:val="21"/>
          <w:lang w:eastAsia="sl-SI"/>
        </w:rPr>
        <w:t xml:space="preserve">, lastnika </w:t>
      </w:r>
      <w:proofErr w:type="spellStart"/>
      <w:r w:rsidRPr="001F220B">
        <w:rPr>
          <w:rFonts w:ascii="Arial" w:eastAsia="Times New Roman" w:hAnsi="Arial" w:cs="Arial"/>
          <w:color w:val="222222"/>
          <w:sz w:val="21"/>
          <w:szCs w:val="21"/>
          <w:lang w:eastAsia="sl-SI"/>
        </w:rPr>
        <w:t>Scaramangaja</w:t>
      </w:r>
      <w:proofErr w:type="spellEnd"/>
      <w:r w:rsidRPr="001F220B">
        <w:rPr>
          <w:rFonts w:ascii="Arial" w:eastAsia="Times New Roman" w:hAnsi="Arial" w:cs="Arial"/>
          <w:color w:val="222222"/>
          <w:sz w:val="21"/>
          <w:szCs w:val="21"/>
          <w:lang w:eastAsia="sl-SI"/>
        </w:rPr>
        <w:t>)</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Stavba Upravne enote Sežana (Partizanska cesta)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Stavba sežanskega sodišča (Kosovelova ulica)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Stavba "Pri treh kronah" (Partizanska cesta); nekoč penzion Triglav; še prej pa Hotel </w:t>
      </w:r>
      <w:proofErr w:type="spellStart"/>
      <w:r w:rsidRPr="001F220B">
        <w:rPr>
          <w:rFonts w:ascii="Arial" w:eastAsia="Times New Roman" w:hAnsi="Arial" w:cs="Arial"/>
          <w:color w:val="222222"/>
          <w:sz w:val="21"/>
          <w:szCs w:val="21"/>
          <w:lang w:eastAsia="sl-SI"/>
        </w:rPr>
        <w:t>Scaramanga</w:t>
      </w:r>
      <w:proofErr w:type="spellEnd"/>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Cerkev sv. Martina (Trg osvoboditve)</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Rdeča hiša (Partizanska cesta); (nekoč Vila </w:t>
      </w:r>
      <w:proofErr w:type="spellStart"/>
      <w:r w:rsidRPr="001F220B">
        <w:rPr>
          <w:rFonts w:ascii="Arial" w:eastAsia="Times New Roman" w:hAnsi="Arial" w:cs="Arial"/>
          <w:color w:val="222222"/>
          <w:sz w:val="21"/>
          <w:szCs w:val="21"/>
          <w:lang w:eastAsia="sl-SI"/>
        </w:rPr>
        <w:t>Jaschi</w:t>
      </w:r>
      <w:proofErr w:type="spellEnd"/>
      <w:r w:rsidRPr="001F220B">
        <w:rPr>
          <w:rFonts w:ascii="Arial" w:eastAsia="Times New Roman" w:hAnsi="Arial" w:cs="Arial"/>
          <w:color w:val="222222"/>
          <w:sz w:val="21"/>
          <w:szCs w:val="21"/>
          <w:lang w:eastAsia="sl-SI"/>
        </w:rPr>
        <w:t>, potem Vila Grandi)</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Stari grad (Partizanska cesta)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proofErr w:type="spellStart"/>
      <w:r w:rsidRPr="001F220B">
        <w:rPr>
          <w:rFonts w:ascii="Arial" w:eastAsia="Times New Roman" w:hAnsi="Arial" w:cs="Arial"/>
          <w:color w:val="222222"/>
          <w:sz w:val="21"/>
          <w:szCs w:val="21"/>
          <w:lang w:eastAsia="sl-SI"/>
        </w:rPr>
        <w:t>Šmucovo</w:t>
      </w:r>
      <w:proofErr w:type="spellEnd"/>
      <w:r w:rsidRPr="001F220B">
        <w:rPr>
          <w:rFonts w:ascii="Arial" w:eastAsia="Times New Roman" w:hAnsi="Arial" w:cs="Arial"/>
          <w:color w:val="222222"/>
          <w:sz w:val="21"/>
          <w:szCs w:val="21"/>
          <w:lang w:eastAsia="sl-SI"/>
        </w:rPr>
        <w:t xml:space="preserve"> poslopje (Partizanska cesta) (dopolnitev: prvotno last </w:t>
      </w:r>
      <w:proofErr w:type="spellStart"/>
      <w:r w:rsidRPr="001F220B">
        <w:rPr>
          <w:rFonts w:ascii="Arial" w:eastAsia="Times New Roman" w:hAnsi="Arial" w:cs="Arial"/>
          <w:color w:val="222222"/>
          <w:sz w:val="21"/>
          <w:szCs w:val="21"/>
          <w:lang w:eastAsia="sl-SI"/>
        </w:rPr>
        <w:t>Polleya</w:t>
      </w:r>
      <w:proofErr w:type="spellEnd"/>
      <w:r w:rsidRPr="001F220B">
        <w:rPr>
          <w:rFonts w:ascii="Arial" w:eastAsia="Times New Roman" w:hAnsi="Arial" w:cs="Arial"/>
          <w:color w:val="222222"/>
          <w:sz w:val="21"/>
          <w:szCs w:val="21"/>
          <w:lang w:eastAsia="sl-SI"/>
        </w:rPr>
        <w:t xml:space="preserve"> /Polaja)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Stavba Ljudske univerze Sežana (Bazoviška cesta)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proofErr w:type="spellStart"/>
      <w:r w:rsidRPr="001F220B">
        <w:rPr>
          <w:rFonts w:ascii="Arial" w:eastAsia="Times New Roman" w:hAnsi="Arial" w:cs="Arial"/>
          <w:color w:val="222222"/>
          <w:sz w:val="21"/>
          <w:szCs w:val="21"/>
          <w:lang w:eastAsia="sl-SI"/>
        </w:rPr>
        <w:t>Palmarij</w:t>
      </w:r>
      <w:proofErr w:type="spellEnd"/>
      <w:r w:rsidRPr="001F220B">
        <w:rPr>
          <w:rFonts w:ascii="Arial" w:eastAsia="Times New Roman" w:hAnsi="Arial" w:cs="Arial"/>
          <w:color w:val="222222"/>
          <w:sz w:val="21"/>
          <w:szCs w:val="21"/>
          <w:lang w:eastAsia="sl-SI"/>
        </w:rPr>
        <w:t xml:space="preserve"> v sežanskem Botaničnem parku (Partizanska cesta); (dopolnitev: zgradila ok. 1890 rodbina </w:t>
      </w:r>
      <w:proofErr w:type="spellStart"/>
      <w:r w:rsidRPr="001F220B">
        <w:rPr>
          <w:rFonts w:ascii="Arial" w:eastAsia="Times New Roman" w:hAnsi="Arial" w:cs="Arial"/>
          <w:color w:val="222222"/>
          <w:sz w:val="21"/>
          <w:szCs w:val="21"/>
          <w:lang w:eastAsia="sl-SI"/>
        </w:rPr>
        <w:t>Scaramanga</w:t>
      </w:r>
      <w:proofErr w:type="spellEnd"/>
      <w:r w:rsidRPr="001F220B">
        <w:rPr>
          <w:rFonts w:ascii="Arial" w:eastAsia="Times New Roman" w:hAnsi="Arial" w:cs="Arial"/>
          <w:color w:val="222222"/>
          <w:sz w:val="21"/>
          <w:szCs w:val="21"/>
          <w:lang w:eastAsia="sl-SI"/>
        </w:rPr>
        <w:t>')</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Polajev stolp (Ulica Mirka Pirca)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Kompleks Kosovelovega doma Sežana (Kosovelova ulica)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lastRenderedPageBreak/>
        <w:t xml:space="preserve">Stavba sežanske knjižnice (Ulica Mirka Pirca); (dopolnitev: prvotno </w:t>
      </w:r>
      <w:proofErr w:type="spellStart"/>
      <w:r w:rsidRPr="001F220B">
        <w:rPr>
          <w:rFonts w:ascii="Arial" w:eastAsia="Times New Roman" w:hAnsi="Arial" w:cs="Arial"/>
          <w:color w:val="222222"/>
          <w:sz w:val="21"/>
          <w:szCs w:val="21"/>
          <w:lang w:eastAsia="sl-SI"/>
        </w:rPr>
        <w:t>Polleyev</w:t>
      </w:r>
      <w:proofErr w:type="spellEnd"/>
      <w:r w:rsidRPr="001F220B">
        <w:rPr>
          <w:rFonts w:ascii="Arial" w:eastAsia="Times New Roman" w:hAnsi="Arial" w:cs="Arial"/>
          <w:color w:val="222222"/>
          <w:sz w:val="21"/>
          <w:szCs w:val="21"/>
          <w:lang w:eastAsia="sl-SI"/>
        </w:rPr>
        <w:t xml:space="preserve"> dom, potem Vila Angelica last S. </w:t>
      </w:r>
      <w:proofErr w:type="spellStart"/>
      <w:r w:rsidRPr="001F220B">
        <w:rPr>
          <w:rFonts w:ascii="Arial" w:eastAsia="Times New Roman" w:hAnsi="Arial" w:cs="Arial"/>
          <w:color w:val="222222"/>
          <w:sz w:val="21"/>
          <w:szCs w:val="21"/>
          <w:lang w:eastAsia="sl-SI"/>
        </w:rPr>
        <w:t>Galattija</w:t>
      </w:r>
      <w:proofErr w:type="spellEnd"/>
      <w:r w:rsidRPr="001F220B">
        <w:rPr>
          <w:rFonts w:ascii="Arial" w:eastAsia="Times New Roman" w:hAnsi="Arial" w:cs="Arial"/>
          <w:color w:val="222222"/>
          <w:sz w:val="21"/>
          <w:szCs w:val="21"/>
          <w:lang w:eastAsia="sl-SI"/>
        </w:rPr>
        <w:t>, potem avstrijska vojašnica, v času italijanske zasedbe občinski uradi)</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Stavba sežanske bolnišnice (Cankarjeva ulica)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Stavba sežanskega zdravstvenega doma (Partizanska cesta)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Stavba sežanske železniške postaje (Kolodvorska ulica)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Kompleks sežanske avtobusne postaje (Partizanska cesta)</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Vila "Štok" (Partizanska cesta); (popravek: dve vili </w:t>
      </w:r>
      <w:proofErr w:type="spellStart"/>
      <w:r w:rsidRPr="001F220B">
        <w:rPr>
          <w:rFonts w:ascii="Arial" w:eastAsia="Times New Roman" w:hAnsi="Arial" w:cs="Arial"/>
          <w:color w:val="222222"/>
          <w:sz w:val="21"/>
          <w:szCs w:val="21"/>
          <w:lang w:eastAsia="sl-SI"/>
        </w:rPr>
        <w:t>Stock</w:t>
      </w:r>
      <w:proofErr w:type="spellEnd"/>
      <w:r w:rsidRPr="001F220B">
        <w:rPr>
          <w:rFonts w:ascii="Arial" w:eastAsia="Times New Roman" w:hAnsi="Arial" w:cs="Arial"/>
          <w:color w:val="222222"/>
          <w:sz w:val="21"/>
          <w:szCs w:val="21"/>
          <w:lang w:eastAsia="sl-SI"/>
        </w:rPr>
        <w:t xml:space="preserve">, prvotno </w:t>
      </w:r>
      <w:proofErr w:type="spellStart"/>
      <w:r w:rsidRPr="001F220B">
        <w:rPr>
          <w:rFonts w:ascii="Arial" w:eastAsia="Times New Roman" w:hAnsi="Arial" w:cs="Arial"/>
          <w:color w:val="222222"/>
          <w:sz w:val="21"/>
          <w:szCs w:val="21"/>
          <w:lang w:eastAsia="sl-SI"/>
        </w:rPr>
        <w:t>Motta</w:t>
      </w:r>
      <w:proofErr w:type="spellEnd"/>
      <w:r w:rsidRPr="001F220B">
        <w:rPr>
          <w:rFonts w:ascii="Arial" w:eastAsia="Times New Roman" w:hAnsi="Arial" w:cs="Arial"/>
          <w:color w:val="222222"/>
          <w:sz w:val="21"/>
          <w:szCs w:val="21"/>
          <w:lang w:eastAsia="sl-SI"/>
        </w:rPr>
        <w:t xml:space="preserve"> in </w:t>
      </w:r>
      <w:proofErr w:type="spellStart"/>
      <w:r w:rsidRPr="001F220B">
        <w:rPr>
          <w:rFonts w:ascii="Arial" w:eastAsia="Times New Roman" w:hAnsi="Arial" w:cs="Arial"/>
          <w:color w:val="222222"/>
          <w:sz w:val="21"/>
          <w:szCs w:val="21"/>
          <w:lang w:eastAsia="sl-SI"/>
        </w:rPr>
        <w:t>Paximadi</w:t>
      </w:r>
      <w:proofErr w:type="spellEnd"/>
      <w:r w:rsidRPr="001F220B">
        <w:rPr>
          <w:rFonts w:ascii="Arial" w:eastAsia="Times New Roman" w:hAnsi="Arial" w:cs="Arial"/>
          <w:color w:val="222222"/>
          <w:sz w:val="21"/>
          <w:szCs w:val="21"/>
          <w:lang w:eastAsia="sl-SI"/>
        </w:rPr>
        <w:t>)</w:t>
      </w:r>
    </w:p>
    <w:p w:rsidR="001F220B" w:rsidRPr="001F220B" w:rsidRDefault="001F220B" w:rsidP="001F220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Pokopališče in avstro-ogrsko pokopališče iz 1. svetovne vojne (</w:t>
      </w:r>
      <w:proofErr w:type="spellStart"/>
      <w:r w:rsidRPr="001F220B">
        <w:rPr>
          <w:rFonts w:ascii="Arial" w:eastAsia="Times New Roman" w:hAnsi="Arial" w:cs="Arial"/>
          <w:color w:val="222222"/>
          <w:sz w:val="21"/>
          <w:szCs w:val="21"/>
          <w:lang w:eastAsia="sl-SI"/>
        </w:rPr>
        <w:t>Repentaborska</w:t>
      </w:r>
      <w:proofErr w:type="spellEnd"/>
      <w:r w:rsidRPr="001F220B">
        <w:rPr>
          <w:rFonts w:ascii="Arial" w:eastAsia="Times New Roman" w:hAnsi="Arial" w:cs="Arial"/>
          <w:color w:val="222222"/>
          <w:sz w:val="21"/>
          <w:szCs w:val="21"/>
          <w:lang w:eastAsia="sl-SI"/>
        </w:rPr>
        <w:t xml:space="preserve"> cesta)</w:t>
      </w:r>
    </w:p>
    <w:p w:rsidR="001F220B" w:rsidRPr="001F220B" w:rsidRDefault="001F220B" w:rsidP="001F220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sl-SI"/>
        </w:rPr>
      </w:pPr>
      <w:r w:rsidRPr="001F220B">
        <w:rPr>
          <w:rFonts w:ascii="Georgia" w:eastAsia="Times New Roman" w:hAnsi="Georgia" w:cs="Times New Roman"/>
          <w:color w:val="000000"/>
          <w:sz w:val="36"/>
          <w:szCs w:val="36"/>
          <w:lang w:eastAsia="sl-SI"/>
        </w:rPr>
        <w:t>Znamenitosti</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r w:rsidRPr="001F220B">
        <w:rPr>
          <w:rFonts w:ascii="Arial" w:eastAsia="Times New Roman" w:hAnsi="Arial" w:cs="Arial"/>
          <w:b/>
          <w:bCs/>
          <w:color w:val="000000"/>
          <w:sz w:val="21"/>
          <w:szCs w:val="21"/>
          <w:lang w:eastAsia="sl-SI"/>
        </w:rPr>
        <w:t xml:space="preserve">Botanični vrt ob vili </w:t>
      </w:r>
      <w:proofErr w:type="spellStart"/>
      <w:r w:rsidRPr="001F220B">
        <w:rPr>
          <w:rFonts w:ascii="Arial" w:eastAsia="Times New Roman" w:hAnsi="Arial" w:cs="Arial"/>
          <w:b/>
          <w:bCs/>
          <w:color w:val="000000"/>
          <w:sz w:val="21"/>
          <w:szCs w:val="21"/>
          <w:lang w:eastAsia="sl-SI"/>
        </w:rPr>
        <w:t>Mirasasso</w:t>
      </w:r>
      <w:proofErr w:type="spellEnd"/>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Trgovska družina </w:t>
      </w:r>
      <w:proofErr w:type="spellStart"/>
      <w:r w:rsidRPr="001F220B">
        <w:rPr>
          <w:rFonts w:ascii="Arial" w:eastAsia="Times New Roman" w:hAnsi="Arial" w:cs="Arial"/>
          <w:color w:val="222222"/>
          <w:sz w:val="21"/>
          <w:szCs w:val="21"/>
          <w:lang w:eastAsia="sl-SI"/>
        </w:rPr>
        <w:t>Scaramangà</w:t>
      </w:r>
      <w:proofErr w:type="spellEnd"/>
      <w:r w:rsidRPr="001F220B">
        <w:rPr>
          <w:rFonts w:ascii="Arial" w:eastAsia="Times New Roman" w:hAnsi="Arial" w:cs="Arial"/>
          <w:color w:val="222222"/>
          <w:sz w:val="21"/>
          <w:szCs w:val="21"/>
          <w:lang w:eastAsia="sl-SI"/>
        </w:rPr>
        <w:t xml:space="preserve"> je v 19. stoletju začela kupovati parcele na območju Sežane. Zgradili so vilo </w:t>
      </w:r>
      <w:proofErr w:type="spellStart"/>
      <w:r w:rsidRPr="001F220B">
        <w:rPr>
          <w:rFonts w:ascii="Arial" w:eastAsia="Times New Roman" w:hAnsi="Arial" w:cs="Arial"/>
          <w:color w:val="222222"/>
          <w:sz w:val="21"/>
          <w:szCs w:val="21"/>
          <w:lang w:eastAsia="sl-SI"/>
        </w:rPr>
        <w:t>Mirasasso</w:t>
      </w:r>
      <w:proofErr w:type="spellEnd"/>
      <w:r w:rsidRPr="001F220B">
        <w:rPr>
          <w:rFonts w:ascii="Arial" w:eastAsia="Times New Roman" w:hAnsi="Arial" w:cs="Arial"/>
          <w:color w:val="222222"/>
          <w:sz w:val="21"/>
          <w:szCs w:val="21"/>
          <w:lang w:eastAsia="sl-SI"/>
        </w:rPr>
        <w:t xml:space="preserve">, v kateri je danes občinska uprava, pod njo se je razprostiral vrt, posajen s sadnim drevjem in trtami. Njihovi kapitani in sami so iz celega sveta prinašali semena in sadike raznih rastlin, zato je bilo posestvo že takrat znano daleč naokoli. Še posebej zanimiv in privlačen pa je bil rastlinjak - </w:t>
      </w:r>
      <w:proofErr w:type="spellStart"/>
      <w:r w:rsidRPr="001F220B">
        <w:rPr>
          <w:rFonts w:ascii="Arial" w:eastAsia="Times New Roman" w:hAnsi="Arial" w:cs="Arial"/>
          <w:color w:val="222222"/>
          <w:sz w:val="21"/>
          <w:szCs w:val="21"/>
          <w:lang w:eastAsia="sl-SI"/>
        </w:rPr>
        <w:t>palmarij</w:t>
      </w:r>
      <w:proofErr w:type="spellEnd"/>
      <w:r w:rsidRPr="001F220B">
        <w:rPr>
          <w:rFonts w:ascii="Arial" w:eastAsia="Times New Roman" w:hAnsi="Arial" w:cs="Arial"/>
          <w:color w:val="222222"/>
          <w:sz w:val="21"/>
          <w:szCs w:val="21"/>
          <w:lang w:eastAsia="sl-SI"/>
        </w:rPr>
        <w:t xml:space="preserve">, ki so ga zgradili v vrtu. Nekatere od teh rastlin so ohranjene še danes, veliko pa so jih </w:t>
      </w:r>
      <w:proofErr w:type="spellStart"/>
      <w:r w:rsidRPr="001F220B">
        <w:rPr>
          <w:rFonts w:ascii="Arial" w:eastAsia="Times New Roman" w:hAnsi="Arial" w:cs="Arial"/>
          <w:color w:val="222222"/>
          <w:sz w:val="21"/>
          <w:szCs w:val="21"/>
          <w:lang w:eastAsia="sl-SI"/>
        </w:rPr>
        <w:t>dosadili</w:t>
      </w:r>
      <w:proofErr w:type="spellEnd"/>
      <w:r w:rsidRPr="001F220B">
        <w:rPr>
          <w:rFonts w:ascii="Arial" w:eastAsia="Times New Roman" w:hAnsi="Arial" w:cs="Arial"/>
          <w:color w:val="222222"/>
          <w:sz w:val="21"/>
          <w:szCs w:val="21"/>
          <w:lang w:eastAsia="sl-SI"/>
        </w:rPr>
        <w:t xml:space="preserve"> </w:t>
      </w:r>
      <w:r w:rsidR="00872A39">
        <w:rPr>
          <w:rFonts w:ascii="Arial" w:eastAsia="Times New Roman" w:hAnsi="Arial" w:cs="Arial"/>
          <w:color w:val="222222"/>
          <w:sz w:val="21"/>
          <w:szCs w:val="21"/>
          <w:lang w:eastAsia="sl-SI"/>
        </w:rPr>
        <w:t>s</w:t>
      </w:r>
      <w:r w:rsidRPr="001F220B">
        <w:rPr>
          <w:rFonts w:ascii="Arial" w:eastAsia="Times New Roman" w:hAnsi="Arial" w:cs="Arial"/>
          <w:color w:val="222222"/>
          <w:sz w:val="21"/>
          <w:szCs w:val="21"/>
          <w:lang w:eastAsia="sl-SI"/>
        </w:rPr>
        <w:t>časoma.</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proofErr w:type="spellStart"/>
      <w:r w:rsidRPr="001F220B">
        <w:rPr>
          <w:rFonts w:ascii="Arial" w:eastAsia="Times New Roman" w:hAnsi="Arial" w:cs="Arial"/>
          <w:b/>
          <w:bCs/>
          <w:color w:val="000000"/>
          <w:sz w:val="21"/>
          <w:szCs w:val="21"/>
          <w:lang w:eastAsia="sl-SI"/>
        </w:rPr>
        <w:t>Polleyev</w:t>
      </w:r>
      <w:proofErr w:type="spellEnd"/>
      <w:r w:rsidRPr="001F220B">
        <w:rPr>
          <w:rFonts w:ascii="Arial" w:eastAsia="Times New Roman" w:hAnsi="Arial" w:cs="Arial"/>
          <w:b/>
          <w:bCs/>
          <w:color w:val="000000"/>
          <w:sz w:val="21"/>
          <w:szCs w:val="21"/>
          <w:lang w:eastAsia="sl-SI"/>
        </w:rPr>
        <w:t xml:space="preserve"> stolp</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 xml:space="preserve">Objekt </w:t>
      </w:r>
      <w:proofErr w:type="spellStart"/>
      <w:r w:rsidRPr="001F220B">
        <w:rPr>
          <w:rFonts w:ascii="Arial" w:eastAsia="Times New Roman" w:hAnsi="Arial" w:cs="Arial"/>
          <w:color w:val="222222"/>
          <w:sz w:val="21"/>
          <w:szCs w:val="21"/>
          <w:lang w:eastAsia="sl-SI"/>
        </w:rPr>
        <w:t>Pollayevega</w:t>
      </w:r>
      <w:proofErr w:type="spellEnd"/>
      <w:r w:rsidRPr="001F220B">
        <w:rPr>
          <w:rFonts w:ascii="Arial" w:eastAsia="Times New Roman" w:hAnsi="Arial" w:cs="Arial"/>
          <w:color w:val="222222"/>
          <w:sz w:val="21"/>
          <w:szCs w:val="21"/>
          <w:lang w:eastAsia="sl-SI"/>
        </w:rPr>
        <w:t xml:space="preserve"> stolpa je bil zgrajen v dveh delih - kot silos in kot </w:t>
      </w:r>
      <w:proofErr w:type="spellStart"/>
      <w:r w:rsidRPr="001F220B">
        <w:rPr>
          <w:rFonts w:ascii="Arial" w:eastAsia="Times New Roman" w:hAnsi="Arial" w:cs="Arial"/>
          <w:color w:val="222222"/>
          <w:sz w:val="21"/>
          <w:szCs w:val="21"/>
          <w:lang w:eastAsia="sl-SI"/>
        </w:rPr>
        <w:t>štirna</w:t>
      </w:r>
      <w:proofErr w:type="spellEnd"/>
      <w:r w:rsidRPr="001F220B">
        <w:rPr>
          <w:rFonts w:ascii="Arial" w:eastAsia="Times New Roman" w:hAnsi="Arial" w:cs="Arial"/>
          <w:color w:val="222222"/>
          <w:sz w:val="21"/>
          <w:szCs w:val="21"/>
          <w:lang w:eastAsia="sl-SI"/>
        </w:rPr>
        <w:t xml:space="preserve">. Vidni del objekta predstavlja stolp, zgrajen v obliki pravilne </w:t>
      </w:r>
      <w:proofErr w:type="spellStart"/>
      <w:r w:rsidRPr="001F220B">
        <w:rPr>
          <w:rFonts w:ascii="Arial" w:eastAsia="Times New Roman" w:hAnsi="Arial" w:cs="Arial"/>
          <w:color w:val="222222"/>
          <w:sz w:val="21"/>
          <w:szCs w:val="21"/>
          <w:lang w:eastAsia="sl-SI"/>
        </w:rPr>
        <w:t>osmerokotne</w:t>
      </w:r>
      <w:proofErr w:type="spellEnd"/>
      <w:r w:rsidRPr="001F220B">
        <w:rPr>
          <w:rFonts w:ascii="Arial" w:eastAsia="Times New Roman" w:hAnsi="Arial" w:cs="Arial"/>
          <w:color w:val="222222"/>
          <w:sz w:val="21"/>
          <w:szCs w:val="21"/>
          <w:lang w:eastAsia="sl-SI"/>
        </w:rPr>
        <w:t xml:space="preserve"> prizme v treh etažah, s kamnitimi zidovi in leseno stropno in strešno konstrukcijo, krito s korci.</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r w:rsidRPr="001F220B">
        <w:rPr>
          <w:rFonts w:ascii="Arial" w:eastAsia="Times New Roman" w:hAnsi="Arial" w:cs="Arial"/>
          <w:b/>
          <w:bCs/>
          <w:color w:val="000000"/>
          <w:sz w:val="21"/>
          <w:szCs w:val="21"/>
          <w:lang w:eastAsia="sl-SI"/>
        </w:rPr>
        <w:t>Stari grad</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Dvorec kakršnega poznamo še danes je nastal leta 1824, prvi "Stari grad" pa je bil zgrajen že v 18. stoletju in je bil dom grofa Petača. Danes grad obkroža park.</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r w:rsidRPr="001F220B">
        <w:rPr>
          <w:rFonts w:ascii="Arial" w:eastAsia="Times New Roman" w:hAnsi="Arial" w:cs="Arial"/>
          <w:b/>
          <w:bCs/>
          <w:color w:val="000000"/>
          <w:sz w:val="21"/>
          <w:szCs w:val="21"/>
          <w:lang w:eastAsia="sl-SI"/>
        </w:rPr>
        <w:t>Spominska soba Srečka Kosovela</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Na sedežu Ljudske univerze Sežana je v prostoru, kjer se je rodil Srečko Kosovel, eden največjih slovenskih pesnikov, po zamisli arhitekta Janeza Suhadolca urejena Kosovelova spominska soba. Opremljena je v konstruktivističnem duhu, stene pa so popisane z njegovimi verzi in mislimi. Iz Sežane poteka tudi Kosovelova pot, ki se začne pred Ljudsko univerzo in vodi do Kosovelove domačije v Tomaju.</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r w:rsidRPr="001F220B">
        <w:rPr>
          <w:rFonts w:ascii="Arial" w:eastAsia="Times New Roman" w:hAnsi="Arial" w:cs="Arial"/>
          <w:b/>
          <w:bCs/>
          <w:color w:val="000000"/>
          <w:sz w:val="21"/>
          <w:szCs w:val="21"/>
          <w:lang w:eastAsia="sl-SI"/>
        </w:rPr>
        <w:t>Živi muzej Krasa</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Območje Živega muzeja Krasa, s tipičnimi kraškimi pojavi, vrtače, uvale, udorne doline, škrapljišča, brezna in seveda podzemne jame, meri preko 700 hektarov in je opredeljeno kot ekološko pomembno območje, njegov večji del pa sodi v območje Natura 2000. Leta 2017 je bil Živi muzej Krasa izbran za najboljšo tematsko pot v Sloveniji.</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r w:rsidRPr="001F220B">
        <w:rPr>
          <w:rFonts w:ascii="Arial" w:eastAsia="Times New Roman" w:hAnsi="Arial" w:cs="Arial"/>
          <w:b/>
          <w:bCs/>
          <w:color w:val="000000"/>
          <w:sz w:val="21"/>
          <w:szCs w:val="21"/>
          <w:lang w:eastAsia="sl-SI"/>
        </w:rPr>
        <w:t>Vojaško pokopališče</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Vojaško pokopališče je iz obdobja 1. svetovne vojne. Tu je pokopanih 241 avstro-ogrskih vojakov, ki so na kraškem bojišču padli med leti 1915 in 1917.</w:t>
      </w:r>
    </w:p>
    <w:p w:rsidR="001F220B" w:rsidRPr="001F220B" w:rsidRDefault="001F220B" w:rsidP="001F220B">
      <w:pPr>
        <w:shd w:val="clear" w:color="auto" w:fill="FFFFFF"/>
        <w:spacing w:before="72" w:after="0" w:line="240" w:lineRule="auto"/>
        <w:outlineLvl w:val="3"/>
        <w:rPr>
          <w:rFonts w:ascii="Arial" w:eastAsia="Times New Roman" w:hAnsi="Arial" w:cs="Arial"/>
          <w:b/>
          <w:bCs/>
          <w:color w:val="000000"/>
          <w:sz w:val="21"/>
          <w:szCs w:val="21"/>
          <w:lang w:eastAsia="sl-SI"/>
        </w:rPr>
      </w:pPr>
      <w:r w:rsidRPr="001F220B">
        <w:rPr>
          <w:rFonts w:ascii="Arial" w:eastAsia="Times New Roman" w:hAnsi="Arial" w:cs="Arial"/>
          <w:b/>
          <w:bCs/>
          <w:color w:val="000000"/>
          <w:sz w:val="21"/>
          <w:szCs w:val="21"/>
          <w:lang w:eastAsia="sl-SI"/>
        </w:rPr>
        <w:t>Cerkev sv. Martina</w:t>
      </w:r>
      <w:r w:rsidRPr="001F220B">
        <w:rPr>
          <w:rFonts w:ascii="Arial" w:eastAsia="Times New Roman" w:hAnsi="Arial" w:cs="Arial"/>
          <w:color w:val="54595D"/>
          <w:sz w:val="24"/>
          <w:szCs w:val="24"/>
          <w:lang w:eastAsia="sl-SI"/>
        </w:rPr>
        <w:t>[</w:t>
      </w:r>
    </w:p>
    <w:p w:rsidR="001F220B" w:rsidRPr="001F220B" w:rsidRDefault="001F220B" w:rsidP="001F220B">
      <w:pPr>
        <w:shd w:val="clear" w:color="auto" w:fill="FFFFFF"/>
        <w:spacing w:before="120" w:after="120" w:line="240" w:lineRule="auto"/>
        <w:rPr>
          <w:rFonts w:ascii="Arial" w:eastAsia="Times New Roman" w:hAnsi="Arial" w:cs="Arial"/>
          <w:color w:val="222222"/>
          <w:sz w:val="21"/>
          <w:szCs w:val="21"/>
          <w:lang w:eastAsia="sl-SI"/>
        </w:rPr>
      </w:pPr>
      <w:r w:rsidRPr="001F220B">
        <w:rPr>
          <w:rFonts w:ascii="Arial" w:eastAsia="Times New Roman" w:hAnsi="Arial" w:cs="Arial"/>
          <w:color w:val="222222"/>
          <w:sz w:val="21"/>
          <w:szCs w:val="21"/>
          <w:lang w:eastAsia="sl-SI"/>
        </w:rPr>
        <w:t>Sedanja cerkev sv. Martina je sezidana v renesančnem slogu, njen zavetnik pa je škof sveti Martin. Nahaja se ob Trgu osvoboditve.</w:t>
      </w:r>
    </w:p>
    <w:p w:rsidR="001F220B" w:rsidRDefault="001F220B">
      <w:r>
        <w:t>V zadnjem času smo v Sežani v neposredni bližini občine uredi</w:t>
      </w:r>
      <w:r w:rsidR="007E7D11">
        <w:t>li</w:t>
      </w:r>
      <w:bookmarkStart w:id="0" w:name="_GoBack"/>
      <w:bookmarkEnd w:id="0"/>
      <w:r>
        <w:t xml:space="preserve"> tudi PZA. Komaj čakava, da to stanje mine in Vam opisano predstaviva v živo.</w:t>
      </w:r>
    </w:p>
    <w:p w:rsidR="00872A39" w:rsidRDefault="001F220B">
      <w:r>
        <w:t xml:space="preserve">V želi da sem Vam vzbudil  vsaj malo zanimanja Vas pozivam ,da napišete, kopirate prepišete…kaj o svojih krajih, mi pošljete na </w:t>
      </w:r>
      <w:r w:rsidR="00614811">
        <w:t>elektronsko pošto</w:t>
      </w:r>
      <w:r>
        <w:t>:</w:t>
      </w:r>
      <w:r w:rsidR="00872A39">
        <w:t xml:space="preserve"> </w:t>
      </w:r>
      <w:hyperlink r:id="rId37" w:history="1">
        <w:r w:rsidR="00872A39" w:rsidRPr="007A64FC">
          <w:rPr>
            <w:rStyle w:val="Hiperpovezava"/>
          </w:rPr>
          <w:t>rozman.miran@gmail.com</w:t>
        </w:r>
      </w:hyperlink>
      <w:r w:rsidR="00614811">
        <w:t xml:space="preserve"> </w:t>
      </w:r>
    </w:p>
    <w:p w:rsidR="00872A39" w:rsidRDefault="00614811">
      <w:r>
        <w:lastRenderedPageBreak/>
        <w:t>Tekst bomo takoj objavili na naši spletni strani.</w:t>
      </w:r>
      <w:r w:rsidR="00872A39">
        <w:t xml:space="preserve"> </w:t>
      </w:r>
      <w:r>
        <w:t xml:space="preserve">S tem upam da bomo vsaj malo poživili dogajanje na njej. </w:t>
      </w:r>
    </w:p>
    <w:p w:rsidR="00872A39" w:rsidRDefault="00614811">
      <w:r>
        <w:t>Na čimprejšnje snidenje v živo Vas vse skupaj pozdravljava in ostanite zdravi.</w:t>
      </w:r>
    </w:p>
    <w:p w:rsidR="001F220B" w:rsidRDefault="00614811">
      <w:r>
        <w:t>Boža in Miran</w:t>
      </w:r>
    </w:p>
    <w:sectPr w:rsidR="001F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D7F"/>
    <w:multiLevelType w:val="multilevel"/>
    <w:tmpl w:val="992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77D51"/>
    <w:multiLevelType w:val="multilevel"/>
    <w:tmpl w:val="A05E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D791A"/>
    <w:multiLevelType w:val="multilevel"/>
    <w:tmpl w:val="46F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9A59FC"/>
    <w:multiLevelType w:val="multilevel"/>
    <w:tmpl w:val="E57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91"/>
    <w:rsid w:val="00006B90"/>
    <w:rsid w:val="001F220B"/>
    <w:rsid w:val="00614811"/>
    <w:rsid w:val="007E7D11"/>
    <w:rsid w:val="00872A39"/>
    <w:rsid w:val="00B40D91"/>
    <w:rsid w:val="00D57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72A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72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Ljubljana" TargetMode="External"/><Relationship Id="rId13" Type="http://schemas.openxmlformats.org/officeDocument/2006/relationships/hyperlink" Target="https://sl.wikipedia.org/wiki/Ilirska_Bistrica" TargetMode="External"/><Relationship Id="rId18" Type="http://schemas.openxmlformats.org/officeDocument/2006/relationships/hyperlink" Target="https://sl.wikipedia.org/wiki/Avgust_%C4%8Cernigoj" TargetMode="External"/><Relationship Id="rId26" Type="http://schemas.openxmlformats.org/officeDocument/2006/relationships/hyperlink" Target="https://sl.wikipedia.org/w/index.php?title=Giovanni_Scaramanga&amp;action=edit&amp;redlink=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sl.wikipedia.org/w/index.php?title=Mara_Husu&amp;action=edit&amp;redlink=1" TargetMode="External"/><Relationship Id="rId34" Type="http://schemas.openxmlformats.org/officeDocument/2006/relationships/hyperlink" Target="https://sl.wikipedia.org/wiki/Botani%C4%8Dni_vrt" TargetMode="External"/><Relationship Id="rId7" Type="http://schemas.openxmlformats.org/officeDocument/2006/relationships/hyperlink" Target="https://sl.wikipedia.org/wiki/Se%C5%BEana" TargetMode="External"/><Relationship Id="rId12" Type="http://schemas.openxmlformats.org/officeDocument/2006/relationships/hyperlink" Target="https://sl.wikipedia.org/wiki/Postojna" TargetMode="External"/><Relationship Id="rId17" Type="http://schemas.openxmlformats.org/officeDocument/2006/relationships/hyperlink" Target="https://sl.wikipedia.org/wiki/Sre%C4%8Dko_Kosovel" TargetMode="External"/><Relationship Id="rId25" Type="http://schemas.openxmlformats.org/officeDocument/2006/relationships/hyperlink" Target="https://sl.wikipedia.org/w/index.php?title=Karl_Polley&amp;action=edit&amp;redlink=1" TargetMode="External"/><Relationship Id="rId33" Type="http://schemas.openxmlformats.org/officeDocument/2006/relationships/hyperlink" Target="https://sl.wikipedia.org/wiki/Kosovelova_po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l.wikipedia.org/wiki/Komen" TargetMode="External"/><Relationship Id="rId20" Type="http://schemas.openxmlformats.org/officeDocument/2006/relationships/hyperlink" Target="https://sl.wikipedia.org/wiki/Jo%C5%BEe_Pahor" TargetMode="External"/><Relationship Id="rId29" Type="http://schemas.openxmlformats.org/officeDocument/2006/relationships/hyperlink" Target="https://sl.wikipedia.org/wiki/Osnovna_%C5%A1ola_Sre%C4%8Dka_Kosovela_Se%C5%BEana" TargetMode="External"/><Relationship Id="rId1" Type="http://schemas.openxmlformats.org/officeDocument/2006/relationships/numbering" Target="numbering.xml"/><Relationship Id="rId6" Type="http://schemas.openxmlformats.org/officeDocument/2006/relationships/hyperlink" Target="https://sl.wikipedia.org/wiki/1952" TargetMode="External"/><Relationship Id="rId11" Type="http://schemas.openxmlformats.org/officeDocument/2006/relationships/hyperlink" Target="https://sl.wikipedia.org/wiki/Italija" TargetMode="External"/><Relationship Id="rId24" Type="http://schemas.openxmlformats.org/officeDocument/2006/relationships/hyperlink" Target="https://sl.wikipedia.org/w/index.php?title=Karl_Ritter_von_Schaffer&amp;action=edit&amp;redlink=1" TargetMode="External"/><Relationship Id="rId32" Type="http://schemas.openxmlformats.org/officeDocument/2006/relationships/hyperlink" Target="https://sl.wikipedia.org/wiki/Kosovelova_knji%C5%BEnica_Se%C5%BEana" TargetMode="External"/><Relationship Id="rId37" Type="http://schemas.openxmlformats.org/officeDocument/2006/relationships/hyperlink" Target="mailto:rozman.miran@gmail.com" TargetMode="External"/><Relationship Id="rId5" Type="http://schemas.openxmlformats.org/officeDocument/2006/relationships/webSettings" Target="webSettings.xml"/><Relationship Id="rId15" Type="http://schemas.openxmlformats.org/officeDocument/2006/relationships/hyperlink" Target="https://sl.wikipedia.org/wiki/Kozina" TargetMode="External"/><Relationship Id="rId23" Type="http://schemas.openxmlformats.org/officeDocument/2006/relationships/hyperlink" Target="https://sl.wikipedia.org/wiki/Ema_Starc" TargetMode="External"/><Relationship Id="rId28" Type="http://schemas.openxmlformats.org/officeDocument/2006/relationships/hyperlink" Target="https://sl.wikipedia.org/wiki/Sre%C4%8Dko_Kosovel" TargetMode="External"/><Relationship Id="rId36" Type="http://schemas.openxmlformats.org/officeDocument/2006/relationships/hyperlink" Target="https://sl.wikipedia.org/w/index.php?title=Oran%C5%BEerija&amp;action=edit&amp;redlink=1" TargetMode="External"/><Relationship Id="rId10" Type="http://schemas.openxmlformats.org/officeDocument/2006/relationships/hyperlink" Target="https://sl.wikipedia.org/wiki/Nova_Gorica" TargetMode="External"/><Relationship Id="rId19" Type="http://schemas.openxmlformats.org/officeDocument/2006/relationships/hyperlink" Target="https://sl.wikipedia.org/wiki/Gojmir_Le%C5%A1njak_-_Gojc" TargetMode="External"/><Relationship Id="rId31" Type="http://schemas.openxmlformats.org/officeDocument/2006/relationships/hyperlink" Target="https://sl.wikipedia.org/w/index.php?title=Kosovelov_dom&amp;action=edit&amp;redlink=1" TargetMode="External"/><Relationship Id="rId4" Type="http://schemas.openxmlformats.org/officeDocument/2006/relationships/settings" Target="settings.xml"/><Relationship Id="rId9" Type="http://schemas.openxmlformats.org/officeDocument/2006/relationships/hyperlink" Target="https://sl.wikipedia.org/wiki/Trst" TargetMode="External"/><Relationship Id="rId14" Type="http://schemas.openxmlformats.org/officeDocument/2006/relationships/hyperlink" Target="https://sl.wikipedia.org/wiki/Diva%C4%8Da" TargetMode="External"/><Relationship Id="rId22" Type="http://schemas.openxmlformats.org/officeDocument/2006/relationships/hyperlink" Target="https://sl.wikipedia.org/wiki/Peter_Kozler" TargetMode="External"/><Relationship Id="rId27" Type="http://schemas.openxmlformats.org/officeDocument/2006/relationships/hyperlink" Target="https://sl.wikipedia.org/wiki/Gustav_Gregorin" TargetMode="External"/><Relationship Id="rId30" Type="http://schemas.openxmlformats.org/officeDocument/2006/relationships/hyperlink" Target="https://sl.wikipedia.org/wiki/%C5%A0olski_center_Sre%C4%8Dka_Kosovela_Se%C5%BEana" TargetMode="External"/><Relationship Id="rId35" Type="http://schemas.openxmlformats.org/officeDocument/2006/relationships/hyperlink" Target="https://sl.wikipedia.org/w/index.php?title=Rastlinjak&amp;action=edit&amp;redlink=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2570</Words>
  <Characters>14652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Rozman</dc:creator>
  <cp:keywords/>
  <dc:description/>
  <cp:lastModifiedBy>Samo</cp:lastModifiedBy>
  <cp:revision>3</cp:revision>
  <dcterms:created xsi:type="dcterms:W3CDTF">2020-04-01T18:36:00Z</dcterms:created>
  <dcterms:modified xsi:type="dcterms:W3CDTF">2020-04-02T05:57:00Z</dcterms:modified>
</cp:coreProperties>
</file>